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78" w:rsidRDefault="00E40B6C">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50300-Білім ғылыми бағыт (50301-Білім беру және педагогикалық зерттеулер) мамандығы бойынша қауымдастырылған профессор (доцент) ғылыми атағына ізденуші туралы </w:t>
      </w:r>
    </w:p>
    <w:p w:rsidR="00555578" w:rsidRDefault="00E40B6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АНЫҚТАМА</w:t>
      </w:r>
    </w:p>
    <w:p w:rsidR="00555578" w:rsidRDefault="00555578">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a"/>
        <w:tblW w:w="99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5230"/>
        <w:gridCol w:w="4250"/>
      </w:tblGrid>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Тегі, аты, әкесінің аты (болған жағдайда)</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Абишева Нурзия Магазовна</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w:t>
            </w:r>
            <w:r>
              <w:rPr>
                <w:rFonts w:ascii="Times New Roman" w:eastAsia="Times New Roman" w:hAnsi="Times New Roman" w:cs="Times New Roman"/>
                <w:color w:val="000000"/>
                <w:sz w:val="28"/>
                <w:szCs w:val="28"/>
              </w:rPr>
              <w:t>0.02 – Оқыту және тәрбиелеу теориясы мен әдістемесі (бастауыш, орта және жоғарғы білім беру жүйесіндегі қазақ тілі),  педагогика ғылымдарының кандидаты, ҒК № 0005199. 2010 жылғы 23 қыркүйектегі шешіміміен (№8 хаттама), ҚР БжҒМ БжҒСБК</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Ғылыми атақ, берілг</w:t>
            </w:r>
            <w:r>
              <w:rPr>
                <w:rFonts w:ascii="Times New Roman" w:eastAsia="Times New Roman" w:hAnsi="Times New Roman" w:cs="Times New Roman"/>
                <w:color w:val="000000"/>
                <w:sz w:val="28"/>
                <w:szCs w:val="28"/>
              </w:rPr>
              <w:t>ен уақыты</w:t>
            </w:r>
          </w:p>
        </w:tc>
        <w:tc>
          <w:tcPr>
            <w:tcW w:w="4250" w:type="dxa"/>
            <w:shd w:val="clear" w:color="auto" w:fill="auto"/>
            <w:tcMar>
              <w:top w:w="45" w:type="dxa"/>
              <w:left w:w="75" w:type="dxa"/>
              <w:bottom w:w="45" w:type="dxa"/>
              <w:right w:w="75" w:type="dxa"/>
            </w:tcMar>
          </w:tcPr>
          <w:p w:rsidR="00555578" w:rsidRDefault="00E40B6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Құрметті атақ, берілген уақыты</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Лауазымы (лауазымға тағайындалу туралы бұйрық мерзімі және нөмірі )</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Нұр-Мүбарак университеті Исламтану кафедрасының доценті м.а. </w:t>
            </w:r>
            <w:r>
              <w:rPr>
                <w:rFonts w:ascii="Times New Roman" w:eastAsia="Times New Roman" w:hAnsi="Times New Roman" w:cs="Times New Roman"/>
                <w:sz w:val="28"/>
                <w:szCs w:val="28"/>
              </w:rPr>
              <w:t>№031қ 01.09.2014ж.</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Ғылыми, ғылыми-педагогикалық жұмыс өтілі</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Барлығы </w:t>
            </w:r>
            <w:r>
              <w:rPr>
                <w:rFonts w:ascii="Times New Roman" w:eastAsia="Times New Roman" w:hAnsi="Times New Roman" w:cs="Times New Roman"/>
                <w:sz w:val="28"/>
                <w:szCs w:val="28"/>
              </w:rPr>
              <w:t>28</w:t>
            </w:r>
            <w:r>
              <w:rPr>
                <w:rFonts w:ascii="Times New Roman" w:eastAsia="Times New Roman" w:hAnsi="Times New Roman" w:cs="Times New Roman"/>
                <w:color w:val="000000"/>
                <w:sz w:val="28"/>
                <w:szCs w:val="28"/>
              </w:rPr>
              <w:t xml:space="preserve"> жыл,</w:t>
            </w:r>
            <w:r>
              <w:rPr>
                <w:rFonts w:ascii="Times New Roman" w:eastAsia="Times New Roman" w:hAnsi="Times New Roman" w:cs="Times New Roman"/>
                <w:color w:val="000000"/>
                <w:sz w:val="28"/>
                <w:szCs w:val="28"/>
              </w:rPr>
              <w:br/>
              <w:t>оның ішінде лауазымда _-_ жыл</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Барлығы 22, уәкілетті орган ұсынатын басылымда 13,</w:t>
            </w:r>
            <w:r>
              <w:rPr>
                <w:rFonts w:ascii="Times New Roman" w:eastAsia="Times New Roman" w:hAnsi="Times New Roman" w:cs="Times New Roman"/>
                <w:color w:val="000000"/>
                <w:sz w:val="28"/>
                <w:szCs w:val="28"/>
              </w:rPr>
              <w:br/>
              <w:t>Clarivate Analytics (Web of Sc</w:t>
            </w:r>
            <w:r>
              <w:rPr>
                <w:rFonts w:ascii="Times New Roman" w:eastAsia="Times New Roman" w:hAnsi="Times New Roman" w:cs="Times New Roman"/>
                <w:color w:val="000000"/>
                <w:sz w:val="28"/>
                <w:szCs w:val="28"/>
              </w:rPr>
              <w:t>ience Core Collection, Clarivate Analytics компаниясының ақпараттық базасына, Scopus не JSTOR базалардағы ғылыми журналдарда_2, Басқа ғылыми басылымда – 2, Авторлық құқық – 2.</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Соңғы 5 жылда басылған монографиялар, оқулықтар, жеке жазылған оқу (оқу-әдіст</w:t>
            </w:r>
            <w:r>
              <w:rPr>
                <w:rFonts w:ascii="Times New Roman" w:eastAsia="Times New Roman" w:hAnsi="Times New Roman" w:cs="Times New Roman"/>
                <w:color w:val="000000"/>
                <w:sz w:val="28"/>
                <w:szCs w:val="28"/>
              </w:rPr>
              <w:t>емелік) құралдар саны</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Электронды оқулық – 2, </w:t>
            </w:r>
          </w:p>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Оқу құралы – 1.</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w:t>
            </w:r>
            <w:r>
              <w:rPr>
                <w:rFonts w:ascii="Times New Roman" w:eastAsia="Times New Roman" w:hAnsi="Times New Roman" w:cs="Times New Roman"/>
                <w:color w:val="000000"/>
                <w:sz w:val="28"/>
                <w:szCs w:val="28"/>
              </w:rPr>
              <w:t>ойынша доктор дәрежесі бар тұлғалар</w:t>
            </w:r>
          </w:p>
        </w:tc>
        <w:tc>
          <w:tcPr>
            <w:tcW w:w="4250" w:type="dxa"/>
            <w:shd w:val="clear" w:color="auto" w:fill="auto"/>
            <w:tcMar>
              <w:top w:w="45" w:type="dxa"/>
              <w:left w:w="75" w:type="dxa"/>
              <w:bottom w:w="45" w:type="dxa"/>
              <w:right w:w="75" w:type="dxa"/>
            </w:tcMar>
          </w:tcPr>
          <w:p w:rsidR="00555578" w:rsidRDefault="00E40B6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2020-2021 оқу жылында Абай атындағы Қазақ ұлттық педагогикалық университетінде Абай Құнанбаевтың 175 жылдық мерейтойы аясында ұйымдастырылған «Абай әлемі»  жалпыұлттық онлайн-студенттік өнер фестивалінің «Абайдың қара сөздері» атты байқауында Нұр-Мүбарак Е</w:t>
            </w:r>
            <w:r>
              <w:rPr>
                <w:rFonts w:ascii="Times New Roman" w:eastAsia="Times New Roman" w:hAnsi="Times New Roman" w:cs="Times New Roman"/>
                <w:color w:val="000000"/>
                <w:sz w:val="28"/>
                <w:szCs w:val="28"/>
              </w:rPr>
              <w:t xml:space="preserve">гипет ислам мәдениеті университеті «Исламтану» 4-курс студенті Кемербаев Данияр І дәрежелі дипломды иемденді. </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Оның жетекшілігімен даярланған Дүниежүзілік универсиадалардың, Азия чемпионаттарының және Азия ойындарының чемпиондары, Еуропа, әлем және Оли</w:t>
            </w:r>
            <w:r>
              <w:rPr>
                <w:rFonts w:ascii="Times New Roman" w:eastAsia="Times New Roman" w:hAnsi="Times New Roman" w:cs="Times New Roman"/>
                <w:color w:val="000000"/>
                <w:sz w:val="28"/>
                <w:szCs w:val="28"/>
              </w:rPr>
              <w:t>мпиада ойындарының чемпиондары немесе жүлдегерлері</w:t>
            </w:r>
          </w:p>
        </w:tc>
        <w:tc>
          <w:tcPr>
            <w:tcW w:w="4250" w:type="dxa"/>
            <w:shd w:val="clear" w:color="auto" w:fill="auto"/>
            <w:tcMar>
              <w:top w:w="45" w:type="dxa"/>
              <w:left w:w="75" w:type="dxa"/>
              <w:bottom w:w="45" w:type="dxa"/>
              <w:right w:w="75" w:type="dxa"/>
            </w:tcMar>
          </w:tcPr>
          <w:p w:rsidR="00555578" w:rsidRDefault="00E40B6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55578">
        <w:tc>
          <w:tcPr>
            <w:tcW w:w="435"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523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Қосымша ақпарат</w:t>
            </w:r>
          </w:p>
        </w:tc>
        <w:tc>
          <w:tcPr>
            <w:tcW w:w="4250" w:type="dxa"/>
            <w:shd w:val="clear" w:color="auto" w:fill="auto"/>
            <w:tcMar>
              <w:top w:w="45" w:type="dxa"/>
              <w:left w:w="75" w:type="dxa"/>
              <w:bottom w:w="45" w:type="dxa"/>
              <w:right w:w="75" w:type="dxa"/>
            </w:tcMar>
          </w:tcPr>
          <w:p w:rsidR="00555578" w:rsidRDefault="00E40B6C">
            <w:pPr>
              <w:spacing w:after="0" w:line="240" w:lineRule="auto"/>
              <w:jc w:val="both"/>
              <w:rPr>
                <w:rFonts w:ascii="Times New Roman" w:eastAsia="Times New Roman" w:hAnsi="Times New Roman" w:cs="Times New Roman"/>
                <w:color w:val="000000"/>
                <w:sz w:val="28"/>
                <w:szCs w:val="28"/>
              </w:rPr>
            </w:pPr>
            <w:bookmarkStart w:id="0" w:name="_heading=h.ws0151pedtx2" w:colFirst="0" w:colLast="0"/>
            <w:bookmarkEnd w:id="0"/>
            <w:r>
              <w:rPr>
                <w:rFonts w:ascii="Times New Roman" w:eastAsia="Times New Roman" w:hAnsi="Times New Roman" w:cs="Times New Roman"/>
                <w:color w:val="000000"/>
                <w:sz w:val="28"/>
                <w:szCs w:val="28"/>
              </w:rPr>
              <w:t xml:space="preserve">2021-2022 оқу жылынан бастап Алматы қаласы Білім басқармасының «Алматы дарыны» дарынды балаларды, талантты жастарды анықтау, қолдау жөніндегі орталығы ұйымдастыратын Жалпы орта білім </w:t>
            </w:r>
            <w:r>
              <w:rPr>
                <w:rFonts w:ascii="Times New Roman" w:eastAsia="Times New Roman" w:hAnsi="Times New Roman" w:cs="Times New Roman"/>
                <w:color w:val="000000"/>
                <w:sz w:val="28"/>
                <w:szCs w:val="28"/>
              </w:rPr>
              <w:t xml:space="preserve">беру ұйымдарының 5-11 сынып оқушыларының арасындағы республикалық олимпиадалардың қалалық кезеңдерінде әділ қазылар құрамында. </w:t>
            </w:r>
          </w:p>
        </w:tc>
      </w:tr>
    </w:tbl>
    <w:p w:rsidR="00555578" w:rsidRDefault="00E40B6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55578" w:rsidRDefault="00555578">
      <w:pPr>
        <w:shd w:val="clear" w:color="auto" w:fill="FFFFFF"/>
        <w:spacing w:after="0" w:line="240" w:lineRule="auto"/>
        <w:jc w:val="both"/>
        <w:rPr>
          <w:rFonts w:ascii="Times New Roman" w:eastAsia="Times New Roman" w:hAnsi="Times New Roman" w:cs="Times New Roman"/>
          <w:color w:val="000000"/>
          <w:sz w:val="28"/>
          <w:szCs w:val="28"/>
        </w:rPr>
      </w:pPr>
    </w:p>
    <w:p w:rsidR="00555578" w:rsidRDefault="00E40B6C">
      <w:pPr>
        <w:shd w:val="clear" w:color="auto" w:fill="FFFFFF"/>
        <w:spacing w:after="0" w:line="240" w:lineRule="auto"/>
        <w:jc w:val="both"/>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 xml:space="preserve">Кафедра меңгерушісі      </w:t>
      </w:r>
      <w:r>
        <w:rPr>
          <w:rFonts w:ascii="Times New Roman" w:eastAsia="Times New Roman" w:hAnsi="Times New Roman" w:cs="Times New Roman"/>
          <w:color w:val="000000"/>
          <w:sz w:val="28"/>
          <w:szCs w:val="28"/>
        </w:rPr>
        <w:tab/>
        <w:t xml:space="preserve">______________________ </w:t>
      </w:r>
      <w:r>
        <w:rPr>
          <w:rFonts w:ascii="Times New Roman" w:eastAsia="Times New Roman" w:hAnsi="Times New Roman" w:cs="Times New Roman"/>
          <w:color w:val="000000"/>
          <w:sz w:val="28"/>
          <w:szCs w:val="28"/>
        </w:rPr>
        <w:t>Д.А. Капасов</w:t>
      </w:r>
      <w:r>
        <w:rPr>
          <w:rFonts w:ascii="Times New Roman" w:eastAsia="Times New Roman" w:hAnsi="Times New Roman" w:cs="Times New Roman"/>
          <w:sz w:val="28"/>
          <w:szCs w:val="28"/>
        </w:rPr>
        <w:t>а</w:t>
      </w:r>
    </w:p>
    <w:p w:rsidR="00555578" w:rsidRDefault="00E40B6C">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bookmarkStart w:id="2" w:name="_GoBack"/>
      <w:bookmarkEnd w:id="2"/>
      <w:r>
        <w:rPr>
          <w:rFonts w:ascii="Times New Roman" w:eastAsia="Times New Roman" w:hAnsi="Times New Roman" w:cs="Times New Roman"/>
          <w:color w:val="000000"/>
          <w:sz w:val="20"/>
          <w:szCs w:val="20"/>
        </w:rPr>
        <w:t>(қолы, аты-жөні және тегі)</w:t>
      </w:r>
    </w:p>
    <w:p w:rsidR="00555578" w:rsidRDefault="00555578">
      <w:pPr>
        <w:spacing w:after="0" w:line="240" w:lineRule="auto"/>
        <w:jc w:val="both"/>
        <w:rPr>
          <w:rFonts w:ascii="Times New Roman" w:eastAsia="Times New Roman" w:hAnsi="Times New Roman" w:cs="Times New Roman"/>
          <w:sz w:val="20"/>
          <w:szCs w:val="20"/>
        </w:rPr>
      </w:pPr>
    </w:p>
    <w:sectPr w:rsidR="00555578">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78"/>
    <w:rsid w:val="00555578"/>
    <w:rsid w:val="00E40B6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887C"/>
  <w15:docId w15:val="{C03C7844-002B-4261-8C7D-1D30664A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unhideWhenUsed/>
    <w:rsid w:val="000B20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0B206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B206C"/>
    <w:rPr>
      <w:color w:val="0000FF"/>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paragraph" w:styleId="a9">
    <w:name w:val="List Paragraph"/>
    <w:basedOn w:val="a"/>
    <w:uiPriority w:val="34"/>
    <w:qFormat/>
    <w:rsid w:val="00982539"/>
    <w:pPr>
      <w:ind w:left="720"/>
      <w:contextualSpacing/>
    </w:pPr>
  </w:style>
  <w:style w:type="table" w:customStyle="1" w:styleId="a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kxjuBT6hStdMvNwVfqtGtafw==">CgMxLjAyDmgud3MwMTUxcGVkdHgyMghoLmdqZGd4czgAciExdEFRZmNCZ2N2NmZieVgyQjVfVTEtQU1MUXBZWU8xdnc=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2025-06-09T10:48:00Z</dcterms:created>
  <dcterms:modified xsi:type="dcterms:W3CDTF">2025-06-13T08:11:00Z</dcterms:modified>
</cp:coreProperties>
</file>