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4B" w:rsidRPr="00E87AF5" w:rsidRDefault="001171A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87AF5">
        <w:rPr>
          <w:rFonts w:asciiTheme="majorBidi" w:hAnsiTheme="majorBidi" w:cstheme="majorBidi"/>
          <w:b/>
          <w:sz w:val="28"/>
          <w:szCs w:val="28"/>
        </w:rPr>
        <w:t xml:space="preserve">НҰР-МҮБАРАК ЕГИПЕТ ИСЛАМ МӘДЕНИЕТІ УНИВЕРСИТЕТІ </w:t>
      </w:r>
    </w:p>
    <w:p w:rsidR="00FE2C4B" w:rsidRPr="00E87AF5" w:rsidRDefault="001171A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87AF5">
        <w:rPr>
          <w:rFonts w:asciiTheme="majorBidi" w:hAnsiTheme="majorBidi" w:cstheme="majorBidi"/>
          <w:b/>
          <w:sz w:val="28"/>
          <w:szCs w:val="28"/>
        </w:rPr>
        <w:t xml:space="preserve">ХАЛЫҚАРАЛЫҚ ҒЫЛЫМИ ЗЕРТТЕУ ЖӘНЕ ИННОВАЦИЯ ОРТАЛЫҒЫНЫҢ ЖЕТЕКШІСІ, </w:t>
      </w:r>
    </w:p>
    <w:p w:rsidR="00FE2C4B" w:rsidRPr="00E87AF5" w:rsidRDefault="001171A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87AF5">
        <w:rPr>
          <w:rFonts w:asciiTheme="majorBidi" w:hAnsiTheme="majorBidi" w:cstheme="majorBidi"/>
          <w:b/>
          <w:sz w:val="28"/>
          <w:szCs w:val="28"/>
        </w:rPr>
        <w:t xml:space="preserve">ДІНТАНУ КАФЕДРАСЫНЫҢ ПРОФЕССОРЫ ФИЛОЛОГИЯ ҒЫЛЫМДАРЫНЫҢ ДОКТОРЫ, ПРОФЕССОР ШАМШӘДИН КЕРІМ ТҰРСЫНҰЛЫНЫҢ ҒЫЛЫМИ ЕҢБЕКТЕРІНІҢ </w:t>
      </w:r>
    </w:p>
    <w:p w:rsidR="00FE2C4B" w:rsidRPr="00E87AF5" w:rsidRDefault="001171A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87AF5">
        <w:rPr>
          <w:rFonts w:asciiTheme="majorBidi" w:hAnsiTheme="majorBidi" w:cstheme="majorBidi"/>
          <w:b/>
          <w:sz w:val="28"/>
          <w:szCs w:val="28"/>
        </w:rPr>
        <w:t>ТІЗІМІ</w:t>
      </w:r>
    </w:p>
    <w:p w:rsidR="00E87AF5" w:rsidRPr="00153305" w:rsidRDefault="00E87AF5">
      <w:pPr>
        <w:jc w:val="center"/>
        <w:rPr>
          <w:rFonts w:asciiTheme="majorBidi" w:hAnsiTheme="majorBidi" w:cstheme="majorBidi"/>
          <w:b/>
        </w:rPr>
      </w:pPr>
    </w:p>
    <w:p w:rsidR="00FE2C4B" w:rsidRPr="00153305" w:rsidRDefault="001171AF">
      <w:pPr>
        <w:shd w:val="clear" w:color="auto" w:fill="FFFFFF"/>
        <w:rPr>
          <w:rFonts w:asciiTheme="majorBidi" w:hAnsiTheme="majorBidi" w:cstheme="majorBidi"/>
          <w:b/>
        </w:rPr>
      </w:pPr>
      <w:hyperlink r:id="rId8">
        <w:r w:rsidRPr="00153305">
          <w:rPr>
            <w:rFonts w:asciiTheme="majorBidi" w:hAnsiTheme="majorBidi" w:cstheme="majorBidi"/>
            <w:color w:val="0000FF"/>
            <w:u w:val="single"/>
          </w:rPr>
          <w:t xml:space="preserve">Scopus Author ID: </w:t>
        </w:r>
      </w:hyperlink>
      <w:r w:rsidRPr="00153305">
        <w:rPr>
          <w:rFonts w:asciiTheme="majorBidi" w:hAnsiTheme="majorBidi" w:cstheme="majorBidi"/>
          <w:color w:val="000000"/>
          <w:shd w:val="clear" w:color="auto" w:fill="E8E8E8"/>
        </w:rPr>
        <w:t xml:space="preserve"> </w:t>
      </w:r>
      <w:r w:rsidRPr="00153305">
        <w:rPr>
          <w:rFonts w:asciiTheme="majorBidi" w:hAnsiTheme="majorBidi" w:cstheme="majorBidi"/>
          <w:color w:val="000000"/>
          <w:highlight w:val="white"/>
        </w:rPr>
        <w:t>59146049600</w:t>
      </w:r>
      <w:bookmarkStart w:id="0" w:name="bookmark=id.fkke6yn9x2fx" w:colFirst="0" w:colLast="0"/>
      <w:bookmarkStart w:id="1" w:name="bookmark=id.u1s5kevy74k4" w:colFirst="0" w:colLast="0"/>
      <w:bookmarkEnd w:id="0"/>
      <w:bookmarkEnd w:id="1"/>
    </w:p>
    <w:p w:rsidR="00FE2C4B" w:rsidRDefault="001171AF" w:rsidP="008F3C21">
      <w:pPr>
        <w:rPr>
          <w:rFonts w:asciiTheme="majorBidi" w:hAnsiTheme="majorBidi" w:cstheme="majorBidi"/>
          <w:color w:val="0070F0"/>
          <w:u w:val="single"/>
        </w:rPr>
      </w:pPr>
      <w:r w:rsidRPr="00153305">
        <w:rPr>
          <w:rFonts w:asciiTheme="majorBidi" w:hAnsiTheme="majorBidi" w:cstheme="majorBidi"/>
          <w:color w:val="000000"/>
        </w:rPr>
        <w:t>ORCID</w:t>
      </w:r>
      <w:r w:rsidRPr="00153305">
        <w:rPr>
          <w:rFonts w:asciiTheme="majorBidi" w:hAnsiTheme="majorBidi" w:cstheme="majorBidi"/>
        </w:rPr>
        <w:t xml:space="preserve">: </w:t>
      </w:r>
      <w:hyperlink r:id="rId9">
        <w:r w:rsidRPr="00153305">
          <w:rPr>
            <w:rFonts w:asciiTheme="majorBidi" w:hAnsiTheme="majorBidi" w:cstheme="majorBidi"/>
            <w:color w:val="0000FF"/>
            <w:u w:val="single"/>
          </w:rPr>
          <w:t>https://orcid.org/0000-0003-3004-586X</w:t>
        </w:r>
      </w:hyperlink>
      <w:r w:rsidRPr="00153305">
        <w:rPr>
          <w:rFonts w:asciiTheme="majorBidi" w:hAnsiTheme="majorBidi" w:cstheme="majorBidi"/>
        </w:rPr>
        <w:t xml:space="preserve">;  </w:t>
      </w:r>
      <w:r w:rsidRPr="00153305">
        <w:rPr>
          <w:rFonts w:asciiTheme="majorBidi" w:hAnsiTheme="majorBidi" w:cstheme="majorBidi"/>
          <w:color w:val="494A4C"/>
          <w:highlight w:val="white"/>
        </w:rPr>
        <w:t> </w:t>
      </w:r>
      <w:r w:rsidRPr="00153305">
        <w:rPr>
          <w:rFonts w:asciiTheme="majorBidi" w:hAnsiTheme="majorBidi" w:cstheme="majorBidi"/>
        </w:rPr>
        <w:fldChar w:fldCharType="begin"/>
      </w:r>
      <w:r w:rsidRPr="00153305">
        <w:rPr>
          <w:rFonts w:asciiTheme="majorBidi" w:hAnsiTheme="majorBidi" w:cstheme="majorBidi"/>
        </w:rPr>
        <w:instrText xml:space="preserve"> HYPERLINK "https://orcid.org/0000-0003-2227-3010?lang=en" \h </w:instrText>
      </w:r>
      <w:r w:rsidRPr="00153305">
        <w:rPr>
          <w:rFonts w:asciiTheme="majorBidi" w:hAnsiTheme="majorBidi" w:cstheme="majorBidi"/>
        </w:rPr>
        <w:fldChar w:fldCharType="separate"/>
      </w:r>
      <w:r w:rsidRPr="00153305">
        <w:rPr>
          <w:rFonts w:asciiTheme="majorBidi" w:hAnsiTheme="majorBidi" w:cstheme="majorBidi"/>
          <w:color w:val="0070F0"/>
          <w:highlight w:val="white"/>
          <w:u w:val="single"/>
        </w:rPr>
        <w:t>https://orcid.org/0000-0003-2227-3010</w:t>
      </w:r>
      <w:r w:rsidRPr="00153305">
        <w:rPr>
          <w:rFonts w:asciiTheme="majorBidi" w:hAnsiTheme="majorBidi" w:cstheme="majorBidi"/>
          <w:color w:val="0070F0"/>
          <w:highlight w:val="white"/>
          <w:u w:val="single"/>
        </w:rPr>
        <w:fldChar w:fldCharType="end"/>
      </w:r>
    </w:p>
    <w:p w:rsidR="00E87AF5" w:rsidRPr="00153305" w:rsidRDefault="00E87AF5" w:rsidP="008F3C21">
      <w:pPr>
        <w:rPr>
          <w:rFonts w:asciiTheme="majorBidi" w:hAnsiTheme="majorBidi" w:cstheme="majorBidi"/>
        </w:rPr>
      </w:pPr>
    </w:p>
    <w:tbl>
      <w:tblPr>
        <w:tblStyle w:val="afb"/>
        <w:tblpPr w:leftFromText="180" w:rightFromText="180" w:bottomFromText="200" w:vertAnchor="text" w:tblpY="102"/>
        <w:tblW w:w="139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140"/>
        <w:gridCol w:w="2100"/>
        <w:gridCol w:w="1725"/>
        <w:gridCol w:w="1140"/>
        <w:gridCol w:w="1516"/>
        <w:gridCol w:w="2410"/>
        <w:gridCol w:w="1174"/>
      </w:tblGrid>
      <w:tr w:rsidR="00FE2C4B" w:rsidRPr="00153305">
        <w:trPr>
          <w:trHeight w:val="1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№</w:t>
            </w:r>
          </w:p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р/н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Жарияланымның атауы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Жарияланым түрі (мақала, шолу, т.б)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Журналдың атауы, жариялау жылы (деректер базалары бойынша), DOI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Журналдың жариялау жылы бойынша Journal Citation Reports деректері бойынша импакт факторы және және ғылым саласы*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Web of Science Core Collection </w:t>
            </w:r>
            <w:r w:rsidRPr="00153305">
              <w:rPr>
                <w:rFonts w:asciiTheme="majorBidi" w:hAnsiTheme="majorBidi" w:cstheme="majorBidi"/>
                <w:sz w:val="22"/>
                <w:szCs w:val="22"/>
              </w:rPr>
              <w:t>(Веб оф Сайенс Кор Коллекшн)</w:t>
            </w:r>
            <w:r w:rsidRPr="00153305">
              <w:rPr>
                <w:rFonts w:asciiTheme="majorBidi" w:hAnsiTheme="majorBidi" w:cstheme="majorBidi"/>
              </w:rPr>
              <w:t xml:space="preserve"> деректер базасындағы индексі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Журналдың жариялау жылы бойынша  Scopus  деректері бойынша CiteScore  (Сайт Скор) процентилі және ғылым саласы*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Авторлардың АЖТ  (үміткердің АЖТ сызу)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Үміткердің рөлі (тең автор, бірінші автор немесе корреспонденция үшін автор)</w:t>
            </w:r>
          </w:p>
        </w:tc>
      </w:tr>
      <w:tr w:rsidR="00FE2C4B" w:rsidRPr="00153305">
        <w:trPr>
          <w:trHeight w:val="1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9</w:t>
            </w:r>
          </w:p>
        </w:tc>
      </w:tr>
      <w:tr w:rsidR="00FE2C4B" w:rsidRPr="00153305">
        <w:trPr>
          <w:trHeight w:val="146"/>
        </w:trPr>
        <w:tc>
          <w:tcPr>
            <w:tcW w:w="139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b/>
                <w:color w:val="000000"/>
              </w:rPr>
              <w:t>Халықаралық рецензияланатын басылымдағы жарияланымдар - 8</w:t>
            </w:r>
          </w:p>
        </w:tc>
      </w:tr>
      <w:tr w:rsidR="00FE2C4B" w:rsidRPr="00153305">
        <w:trPr>
          <w:trHeight w:val="14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Aspects of management of the institute of muslim clergy in kazakhstan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bookmarkStart w:id="2" w:name="_heading=h.gjdgxs" w:colFirst="0" w:colLast="0"/>
            <w:bookmarkEnd w:id="2"/>
            <w:r w:rsidRPr="00153305">
              <w:rPr>
                <w:rFonts w:asciiTheme="majorBidi" w:hAnsiTheme="majorBidi" w:cstheme="majorBidi"/>
              </w:rPr>
              <w:t>Overview of the russian empire and the soviet union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European Journal of Science and Theology, October 2019, Vol.15, No.5, 147-158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>ISSN:1841-0464</w:t>
            </w:r>
          </w:p>
          <w:p w:rsidR="00FE2C4B" w:rsidRPr="00153305" w:rsidRDefault="00FE2C4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color w:val="000000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pStyle w:val="3"/>
              <w:keepNext w:val="0"/>
              <w:keepLines w:val="0"/>
              <w:shd w:val="clear" w:color="auto" w:fill="FFFFFF"/>
              <w:spacing w:before="0"/>
              <w:rPr>
                <w:rFonts w:asciiTheme="majorBidi" w:hAnsiTheme="majorBidi"/>
                <w:color w:val="000000"/>
                <w:highlight w:val="white"/>
                <w:lang w:val="en-US"/>
              </w:rPr>
            </w:pPr>
            <w:proofErr w:type="spellStart"/>
            <w:r w:rsidRPr="00153305">
              <w:rPr>
                <w:rFonts w:asciiTheme="majorBidi" w:hAnsiTheme="majorBidi"/>
                <w:color w:val="000000"/>
                <w:highlight w:val="white"/>
                <w:lang w:val="en-US"/>
              </w:rPr>
              <w:t>CiteScore</w:t>
            </w:r>
            <w:proofErr w:type="spellEnd"/>
          </w:p>
          <w:p w:rsidR="00FE2C4B" w:rsidRPr="00153305" w:rsidRDefault="001171AF">
            <w:pPr>
              <w:rPr>
                <w:rFonts w:asciiTheme="majorBidi" w:hAnsiTheme="majorBidi" w:cstheme="majorBidi"/>
                <w:highlight w:val="white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>2023. 1.0</w:t>
            </w:r>
          </w:p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>Arts and Humanities: Religious Studies  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B.Mirzageldiyev.,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Sh.Kerim.,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A.Almukhametov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Тең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American and European Muslim Female Bloggers Increase Their Preaching Efforts in Social Media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>Religions 2024, 15(12), 1485;</w:t>
            </w:r>
            <w:r w:rsidRPr="00153305">
              <w:rPr>
                <w:rFonts w:asciiTheme="majorBidi" w:hAnsiTheme="majorBidi" w:cstheme="majorBidi"/>
              </w:rPr>
              <w:t xml:space="preserve"> 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A"/>
              </w:rPr>
            </w:pPr>
            <w:hyperlink r:id="rId10">
              <w:r w:rsidRPr="00153305">
                <w:rPr>
                  <w:rFonts w:asciiTheme="majorBidi" w:hAnsiTheme="majorBidi" w:cstheme="majorBidi"/>
                  <w:color w:val="0000FF"/>
                  <w:highlight w:val="white"/>
                  <w:u w:val="single"/>
                </w:rPr>
                <w:t>https://doi.org/10.3390/rel15121485</w:t>
              </w:r>
            </w:hyperlink>
            <w:r w:rsidRPr="00153305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color w:val="000000"/>
                <w:highlight w:val="yellow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  <w:lang w:val="en-US"/>
              </w:rPr>
            </w:pPr>
            <w:bookmarkStart w:id="3" w:name="_heading=h.70jsq475e2i4" w:colFirst="0" w:colLast="0"/>
            <w:bookmarkEnd w:id="3"/>
            <w:proofErr w:type="spellStart"/>
            <w:r w:rsidRPr="00153305">
              <w:rPr>
                <w:rFonts w:asciiTheme="majorBidi" w:hAnsiTheme="majorBidi"/>
                <w:color w:val="000000"/>
                <w:highlight w:val="white"/>
                <w:lang w:val="en-US"/>
              </w:rPr>
              <w:t>CiteScore</w:t>
            </w:r>
            <w:proofErr w:type="spellEnd"/>
          </w:p>
          <w:p w:rsidR="00FE2C4B" w:rsidRPr="00153305" w:rsidRDefault="001171AF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>2023. 1.3</w:t>
            </w:r>
          </w:p>
          <w:p w:rsidR="00FE2C4B" w:rsidRPr="00153305" w:rsidRDefault="001171AF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>Arts and Humanities</w:t>
            </w:r>
          </w:p>
          <w:p w:rsidR="00FE2C4B" w:rsidRPr="00153305" w:rsidRDefault="001171AF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 xml:space="preserve">Religious Studies </w:t>
            </w:r>
            <w:r w:rsidRPr="00153305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M.Kurmanaliyev., 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Sh. Kerim.,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A.Almukhametov., 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T.Amankul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Тең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Islam and  modermnism in Kazakhstan Mashkur zhusup`s  religious views </w:t>
            </w:r>
          </w:p>
          <w:p w:rsidR="00FE2C4B" w:rsidRPr="00153305" w:rsidRDefault="00FE2C4B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European Journal of Science and Theology - 2015. –V  11. – Iss 4 – P 185- 197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color w:val="FF0000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pStyle w:val="2"/>
              <w:spacing w:before="0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en-US"/>
              </w:rPr>
            </w:pPr>
            <w:bookmarkStart w:id="4" w:name="_heading=h.dsnuuz3tcijv" w:colFirst="0" w:colLast="0"/>
            <w:bookmarkEnd w:id="4"/>
            <w:proofErr w:type="spellStart"/>
            <w:r w:rsidRPr="00153305">
              <w:rPr>
                <w:rFonts w:asciiTheme="majorBidi" w:hAnsiTheme="majorBidi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153305">
              <w:rPr>
                <w:rFonts w:asciiTheme="majorBidi" w:hAnsiTheme="majorBidi"/>
                <w:color w:val="000000"/>
                <w:sz w:val="24"/>
                <w:szCs w:val="24"/>
                <w:lang w:val="en-US"/>
              </w:rPr>
              <w:t xml:space="preserve"> 2023. 1.0</w:t>
            </w:r>
          </w:p>
          <w:p w:rsidR="00FE2C4B" w:rsidRPr="00153305" w:rsidRDefault="001171AF">
            <w:pPr>
              <w:shd w:val="clear" w:color="auto" w:fill="FFFFFF"/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Arts and Humanities</w:t>
            </w:r>
          </w:p>
          <w:p w:rsidR="00FE2C4B" w:rsidRPr="00153305" w:rsidRDefault="001171AF">
            <w:pPr>
              <w:shd w:val="clear" w:color="auto" w:fill="FFFFFF"/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Religious Studies 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A.Shagirbayev., 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Sh. Kerim.,</w:t>
            </w:r>
            <w:r w:rsidRPr="00153305">
              <w:rPr>
                <w:rFonts w:asciiTheme="majorBidi" w:hAnsiTheme="majorBidi" w:cstheme="majorBidi"/>
              </w:rPr>
              <w:t xml:space="preserve"> 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A.Adilbayev.,  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color w:val="FF0000"/>
              </w:rPr>
            </w:pPr>
            <w:r w:rsidRPr="00153305">
              <w:rPr>
                <w:rFonts w:asciiTheme="majorBidi" w:hAnsiTheme="majorBidi" w:cstheme="majorBidi"/>
              </w:rPr>
              <w:t>B. Satershinov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153305">
              <w:rPr>
                <w:rFonts w:asciiTheme="majorBidi" w:hAnsiTheme="majorBidi" w:cstheme="majorBidi"/>
              </w:rPr>
              <w:t>Тең автор</w:t>
            </w:r>
          </w:p>
        </w:tc>
      </w:tr>
      <w:tr w:rsidR="00FE2C4B" w:rsidRPr="00153305" w:rsidTr="00153305">
        <w:trPr>
          <w:trHeight w:val="18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 w:rsidP="00153305">
            <w:pPr>
              <w:jc w:val="both"/>
              <w:rPr>
                <w:rFonts w:asciiTheme="majorBidi" w:hAnsiTheme="majorBidi" w:cstheme="majorBidi"/>
                <w:smallCaps/>
              </w:rPr>
            </w:pPr>
            <w:r w:rsidRPr="00153305">
              <w:rPr>
                <w:rFonts w:asciiTheme="majorBidi" w:hAnsiTheme="majorBidi" w:cstheme="majorBidi"/>
              </w:rPr>
              <w:t>Нusam Ai-Din Ai-Signaqi Buiiding A  Proof Methodologu In Kalam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European Journal Of Scienc And Theologu</w:t>
            </w:r>
            <w:r w:rsidRPr="00153305">
              <w:rPr>
                <w:rFonts w:asciiTheme="majorBidi" w:hAnsiTheme="majorBidi" w:cstheme="majorBidi"/>
                <w:smallCaps/>
              </w:rPr>
              <w:t xml:space="preserve">. -2018 –V. 14.  Iss. 6 - P. 195-203 </w:t>
            </w:r>
            <w:r w:rsidRPr="0015330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 w:rsidP="00153305">
            <w:pPr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 w:rsidP="00153305">
            <w:pPr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pStyle w:val="2"/>
              <w:spacing w:before="0"/>
              <w:rPr>
                <w:rFonts w:asciiTheme="majorBidi" w:hAnsiTheme="majorBidi"/>
                <w:color w:val="000000"/>
                <w:sz w:val="24"/>
                <w:szCs w:val="24"/>
                <w:lang w:val="en-US"/>
              </w:rPr>
            </w:pPr>
            <w:bookmarkStart w:id="5" w:name="_heading=h.gang1wgrz58e" w:colFirst="0" w:colLast="0"/>
            <w:bookmarkEnd w:id="5"/>
            <w:proofErr w:type="spellStart"/>
            <w:r w:rsidRPr="00153305">
              <w:rPr>
                <w:rFonts w:asciiTheme="majorBidi" w:hAnsiTheme="majorBidi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153305">
              <w:rPr>
                <w:rFonts w:asciiTheme="majorBidi" w:hAnsiTheme="majorBidi"/>
                <w:color w:val="000000"/>
                <w:sz w:val="24"/>
                <w:szCs w:val="24"/>
                <w:lang w:val="en-US"/>
              </w:rPr>
              <w:t> 2023. 1.0</w:t>
            </w:r>
          </w:p>
          <w:p w:rsidR="00FE2C4B" w:rsidRPr="00153305" w:rsidRDefault="001171AF">
            <w:pPr>
              <w:shd w:val="clear" w:color="auto" w:fill="FFFFFF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Arts and Humanities</w:t>
            </w:r>
          </w:p>
          <w:p w:rsidR="00FE2C4B" w:rsidRPr="00153305" w:rsidRDefault="001171AF" w:rsidP="00153305">
            <w:pPr>
              <w:shd w:val="clear" w:color="auto" w:fill="FFFFFF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Religious Studies 87 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S.Tajibayev., </w:t>
            </w:r>
            <w:r w:rsidRPr="00153305">
              <w:rPr>
                <w:rFonts w:asciiTheme="majorBidi" w:hAnsiTheme="majorBidi" w:cstheme="majorBidi"/>
                <w:b/>
                <w:u w:val="single"/>
              </w:rPr>
              <w:t>Sh.Kerim.,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K.Bagasharov.,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K.Shalabayev., 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</w:rPr>
            </w:pPr>
            <w:r w:rsidRPr="00153305">
              <w:rPr>
                <w:rFonts w:asciiTheme="majorBidi" w:hAnsiTheme="majorBidi" w:cstheme="majorBidi"/>
              </w:rPr>
              <w:t>A.Adilbayev.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Тең автор</w:t>
            </w:r>
          </w:p>
        </w:tc>
      </w:tr>
      <w:tr w:rsidR="00FE2C4B" w:rsidRPr="00153305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FF0000"/>
              </w:rPr>
            </w:pPr>
            <w:r w:rsidRPr="00153305">
              <w:rPr>
                <w:rFonts w:asciiTheme="majorBidi" w:hAnsiTheme="majorBidi" w:cstheme="majorBidi"/>
              </w:rPr>
              <w:t>Analysis of causes and factors of the spread of takfirism in Kazakhstan.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 w:rsidP="00153305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Pharos Journal of Theology ISSN 2414-3324 Vol 105 Themed Issue 3 - (2024) </w:t>
            </w:r>
            <w:r w:rsidRPr="00153305">
              <w:rPr>
                <w:rFonts w:asciiTheme="majorBidi" w:hAnsiTheme="majorBidi" w:cstheme="majorBidi"/>
              </w:rPr>
              <w:fldChar w:fldCharType="begin"/>
            </w:r>
            <w:r w:rsidRPr="00153305">
              <w:rPr>
                <w:rFonts w:asciiTheme="majorBidi" w:hAnsiTheme="majorBidi" w:cstheme="majorBidi"/>
              </w:rPr>
              <w:instrText xml:space="preserve"> HYPERLINK "https://doi.org/10.46222/pharosjot.105.34" \h </w:instrText>
            </w:r>
            <w:r w:rsidRPr="00153305">
              <w:rPr>
                <w:rFonts w:asciiTheme="majorBidi" w:hAnsiTheme="majorBidi" w:cstheme="majorBidi"/>
              </w:rPr>
              <w:fldChar w:fldCharType="separate"/>
            </w:r>
            <w:r w:rsidRPr="00153305">
              <w:rPr>
                <w:rFonts w:asciiTheme="majorBidi" w:hAnsiTheme="majorBidi" w:cstheme="majorBidi"/>
                <w:color w:val="0000FF"/>
                <w:u w:val="single"/>
              </w:rPr>
              <w:t>https://doi.org/10.46222/pharosjot.105.34</w:t>
            </w:r>
            <w:r w:rsidRPr="00153305">
              <w:rPr>
                <w:rFonts w:asciiTheme="majorBidi" w:hAnsiTheme="majorBidi" w:cstheme="majorBidi"/>
                <w:color w:val="0000FF"/>
                <w:u w:val="single"/>
              </w:rPr>
              <w:fldChar w:fldCharType="end"/>
            </w:r>
            <w:r w:rsidRPr="0015330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color w:val="FF0000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Arts and Humanities; Religious studies 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Ye.Shokay., </w:t>
            </w:r>
            <w:r w:rsidRPr="00153305">
              <w:rPr>
                <w:rFonts w:asciiTheme="majorBidi" w:hAnsiTheme="majorBidi" w:cstheme="majorBidi"/>
                <w:b/>
                <w:u w:val="single"/>
              </w:rPr>
              <w:t>Sh.Kerim.,</w:t>
            </w:r>
            <w:r w:rsidRPr="00153305">
              <w:rPr>
                <w:rFonts w:asciiTheme="majorBidi" w:hAnsiTheme="majorBidi" w:cstheme="majorBidi"/>
              </w:rPr>
              <w:t xml:space="preserve"> </w:t>
            </w:r>
          </w:p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R.Mukhitdinov.,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Ye.Alpysbayev.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153305">
              <w:rPr>
                <w:rFonts w:asciiTheme="majorBidi" w:hAnsiTheme="majorBidi" w:cstheme="majorBidi"/>
              </w:rPr>
              <w:t>Тең автор</w:t>
            </w:r>
          </w:p>
        </w:tc>
      </w:tr>
      <w:tr w:rsidR="00FE2C4B" w:rsidRPr="00153305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Isbijab – a new centre for the development of Islamic law (XI-XII).</w:t>
            </w:r>
          </w:p>
          <w:p w:rsidR="00FE2C4B" w:rsidRPr="00153305" w:rsidRDefault="00FE2C4B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 w:rsidP="00D34CF9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Pharos Journal of Theology ISSN 2414-3324 Vol. 105 Themed Issue 3 (2024) </w:t>
            </w:r>
            <w:hyperlink r:id="rId11">
              <w:r w:rsidRPr="00153305">
                <w:rPr>
                  <w:rFonts w:asciiTheme="majorBidi" w:hAnsiTheme="majorBidi" w:cstheme="majorBidi"/>
                  <w:color w:val="1155CC"/>
                  <w:u w:val="single"/>
                </w:rPr>
                <w:t>https://doi.org/10.4</w:t>
              </w:r>
              <w:r w:rsidRPr="00153305">
                <w:rPr>
                  <w:rFonts w:asciiTheme="majorBidi" w:hAnsiTheme="majorBidi" w:cstheme="majorBidi"/>
                  <w:color w:val="1155CC"/>
                  <w:u w:val="single"/>
                </w:rPr>
                <w:lastRenderedPageBreak/>
                <w:t>6222/pharosjot.105.35</w:t>
              </w:r>
            </w:hyperlink>
            <w:r w:rsidRPr="00153305">
              <w:rPr>
                <w:rFonts w:asciiTheme="majorBidi" w:hAnsiTheme="majorBidi" w:cstheme="majorBidi"/>
              </w:rPr>
              <w:t xml:space="preserve">  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color w:val="FF0000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hyperlink r:id="rId12">
              <w:r w:rsidRPr="00153305">
                <w:rPr>
                  <w:rFonts w:asciiTheme="majorBidi" w:hAnsiTheme="majorBidi" w:cstheme="majorBidi"/>
                  <w:color w:val="0000FF"/>
                  <w:u w:val="single"/>
                </w:rPr>
                <w:t>https://www.scopus.com/sourceid/21101073951</w:t>
              </w:r>
            </w:hyperlink>
            <w:r w:rsidRPr="00153305">
              <w:rPr>
                <w:rFonts w:asciiTheme="majorBidi" w:hAnsiTheme="majorBidi" w:cstheme="majorBidi"/>
              </w:rPr>
              <w:t xml:space="preserve"> 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Arts and Humanities; </w:t>
            </w:r>
            <w:r w:rsidRPr="00153305">
              <w:rPr>
                <w:rFonts w:asciiTheme="majorBidi" w:hAnsiTheme="majorBidi" w:cstheme="majorBidi"/>
              </w:rPr>
              <w:lastRenderedPageBreak/>
              <w:t>Religious studies 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lastRenderedPageBreak/>
              <w:t xml:space="preserve">B.Ilesbekov., T.Abylov., </w:t>
            </w:r>
          </w:p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Sh. Kerim.,</w:t>
            </w:r>
            <w:r w:rsidRPr="00153305">
              <w:rPr>
                <w:rFonts w:asciiTheme="majorBidi" w:hAnsiTheme="majorBidi" w:cstheme="majorBidi"/>
              </w:rPr>
              <w:t xml:space="preserve"> </w:t>
            </w:r>
          </w:p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R.Mukhitdinov.,</w:t>
            </w:r>
          </w:p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Ye.Alpysbayev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Тең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lastRenderedPageBreak/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Intercession in the Maturidi School and its place in Kazakh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Pharos Journal of Theology ISSN 2414-3324 Vol. 106 Issue 1 - (2025) </w:t>
            </w:r>
          </w:p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hyperlink r:id="rId13">
              <w:r w:rsidRPr="00153305">
                <w:rPr>
                  <w:rFonts w:asciiTheme="majorBidi" w:hAnsiTheme="majorBidi" w:cstheme="majorBidi"/>
                  <w:color w:val="0000FF"/>
                  <w:u w:val="single"/>
                </w:rPr>
                <w:t>https://doi.org/10.3390/rel151214851/</w:t>
              </w:r>
            </w:hyperlink>
            <w:r w:rsidRPr="0015330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color w:val="FF0000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pStyle w:val="2"/>
              <w:spacing w:before="0"/>
              <w:jc w:val="both"/>
              <w:rPr>
                <w:rFonts w:asciiTheme="majorBidi" w:hAnsiTheme="majorBidi"/>
                <w:sz w:val="24"/>
                <w:szCs w:val="24"/>
                <w:lang w:val="en-US"/>
              </w:rPr>
            </w:pPr>
            <w:proofErr w:type="spellStart"/>
            <w:r w:rsidRPr="00153305">
              <w:rPr>
                <w:rFonts w:asciiTheme="majorBidi" w:hAnsiTheme="majorBidi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153305">
              <w:rPr>
                <w:rFonts w:asciiTheme="majorBidi" w:hAnsiTheme="majorBidi"/>
                <w:color w:val="000000"/>
                <w:sz w:val="24"/>
                <w:szCs w:val="24"/>
                <w:lang w:val="en-US"/>
              </w:rPr>
              <w:t xml:space="preserve"> 2023. 0.5</w:t>
            </w:r>
          </w:p>
          <w:p w:rsidR="00FE2C4B" w:rsidRPr="00153305" w:rsidRDefault="001171AF">
            <w:pPr>
              <w:shd w:val="clear" w:color="auto" w:fill="FFFFFF"/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Arts and Humanities</w:t>
            </w:r>
          </w:p>
          <w:p w:rsidR="00FE2C4B" w:rsidRPr="00153305" w:rsidRDefault="001171AF">
            <w:pPr>
              <w:shd w:val="clear" w:color="auto" w:fill="FFFFFF"/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Religious Studies</w:t>
            </w:r>
          </w:p>
          <w:p w:rsidR="00FE2C4B" w:rsidRPr="00153305" w:rsidRDefault="001171AF" w:rsidP="00D34CF9">
            <w:pPr>
              <w:jc w:val="both"/>
              <w:rPr>
                <w:rFonts w:asciiTheme="majorBidi" w:hAnsiTheme="majorBidi" w:cstheme="majorBidi"/>
                <w:color w:val="2E2E2E"/>
                <w:highlight w:val="white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>65 проц</w:t>
            </w:r>
            <w:r w:rsidR="00D34CF9">
              <w:rPr>
                <w:rFonts w:asciiTheme="majorBidi" w:hAnsiTheme="majorBidi" w:cstheme="majorBidi"/>
                <w:highlight w:val="white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S.Shakizada, A.Akimkhanov.,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Sh. Kerim.,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Zh.Sandybaev., B.Abdilkhakim.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153305">
              <w:rPr>
                <w:rFonts w:asciiTheme="majorBidi" w:hAnsiTheme="majorBidi" w:cstheme="majorBidi"/>
              </w:rPr>
              <w:t>Тең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Social Networks as a Tool for Islamic Preaching</w:t>
            </w:r>
          </w:p>
          <w:p w:rsidR="00FE2C4B" w:rsidRPr="00153305" w:rsidRDefault="00FE2C4B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Journal of Islamic Thought and Civilization 15, no. 1 (2025): 44–58.  ISSN:2075-0943E-ISSN:2520-0313</w:t>
            </w:r>
          </w:p>
          <w:p w:rsidR="00FE2C4B" w:rsidRPr="00153305" w:rsidRDefault="001171AF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DOI: </w:t>
            </w:r>
            <w:r w:rsidRPr="00153305">
              <w:rPr>
                <w:rFonts w:asciiTheme="majorBidi" w:hAnsiTheme="majorBidi" w:cstheme="majorBidi"/>
                <w:color w:val="0B4CB4"/>
              </w:rPr>
              <w:t>https://doi.org/10.32350/jitc.151.03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pStyle w:val="2"/>
              <w:spacing w:before="0"/>
              <w:jc w:val="both"/>
              <w:rPr>
                <w:rFonts w:asciiTheme="majorBidi" w:hAnsiTheme="majorBidi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3305">
              <w:rPr>
                <w:rFonts w:asciiTheme="majorBidi" w:hAnsiTheme="majorBidi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153305">
              <w:rPr>
                <w:rFonts w:asciiTheme="majorBidi" w:hAnsiTheme="majorBidi"/>
                <w:color w:val="000000"/>
                <w:sz w:val="24"/>
                <w:szCs w:val="24"/>
                <w:lang w:val="en-US"/>
              </w:rPr>
              <w:t xml:space="preserve"> 2023. 0.4</w:t>
            </w:r>
          </w:p>
          <w:p w:rsidR="00FE2C4B" w:rsidRPr="00153305" w:rsidRDefault="001171AF">
            <w:pPr>
              <w:shd w:val="clear" w:color="auto" w:fill="FFFFFF"/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Arts and Humanities</w:t>
            </w:r>
          </w:p>
          <w:p w:rsidR="00FE2C4B" w:rsidRPr="00153305" w:rsidRDefault="001171AF">
            <w:pPr>
              <w:shd w:val="clear" w:color="auto" w:fill="FFFFFF"/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Religious Studies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highlight w:val="white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>58 процентиль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Sh.Kerim.,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M.Kurmanaliyev.,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Ye.Ongarov.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Бірінші автор</w:t>
            </w:r>
          </w:p>
        </w:tc>
      </w:tr>
      <w:tr w:rsidR="00FE2C4B" w:rsidRPr="00153305">
        <w:trPr>
          <w:trHeight w:val="383"/>
        </w:trPr>
        <w:tc>
          <w:tcPr>
            <w:tcW w:w="139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53305">
              <w:rPr>
                <w:rFonts w:asciiTheme="majorBidi" w:hAnsiTheme="majorBidi" w:cstheme="majorBidi"/>
                <w:b/>
              </w:rPr>
              <w:t>Қазақстан Республикасы Ғылым және жоғары білім министрлігі</w:t>
            </w:r>
          </w:p>
          <w:p w:rsidR="00FE2C4B" w:rsidRPr="00153305" w:rsidRDefault="001171AF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53305">
              <w:rPr>
                <w:rFonts w:asciiTheme="majorBidi" w:hAnsiTheme="majorBidi" w:cstheme="majorBidi"/>
                <w:b/>
              </w:rPr>
              <w:t>Ғылым және жоғары білім саласындағы сапаны қамтамасыз ету комитеті ұсынған басылымдар - 22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Хұсам Ад-дин Ас-Сығнақидың «Иләһият» танымындағы әлемнің жаратылуындағы метафизикалық құбылыстарды дәлелдеу тәсілдері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Адам әлемі, 2017, 4 (74), 134-146-б.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Таджибаев С.,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Керім Ш.Т.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Тең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Мухаммед бин Абдулуаххабтың көзқарастарындағ</w:t>
            </w:r>
            <w:r w:rsidRPr="00153305">
              <w:rPr>
                <w:rFonts w:asciiTheme="majorBidi" w:hAnsiTheme="majorBidi" w:cstheme="majorBidi"/>
              </w:rPr>
              <w:lastRenderedPageBreak/>
              <w:t>ы тәкфирлік идеяның алғышарттары(Күмәндарды әшкерелеу</w:t>
            </w:r>
            <w:r w:rsidR="00D34CF9">
              <w:rPr>
                <w:rFonts w:asciiTheme="majorBidi" w:hAnsiTheme="majorBidi" w:cstheme="majorBidi"/>
              </w:rPr>
              <w:t xml:space="preserve"> </w:t>
            </w:r>
            <w:r w:rsidRPr="00153305">
              <w:rPr>
                <w:rFonts w:asciiTheme="majorBidi" w:hAnsiTheme="majorBidi" w:cstheme="majorBidi"/>
              </w:rPr>
              <w:t xml:space="preserve">(Кәшф әш-шубухат) трактатының негізінде)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lastRenderedPageBreak/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ҚазҰУ хабаршысы. Философия </w:t>
            </w:r>
            <w:r w:rsidRPr="00153305">
              <w:rPr>
                <w:rFonts w:asciiTheme="majorBidi" w:hAnsiTheme="majorBidi" w:cstheme="majorBidi"/>
              </w:rPr>
              <w:lastRenderedPageBreak/>
              <w:t xml:space="preserve">сериясы. Мәдениеттану сериясы. Саясаттану сериясы. №4 (62), 2017, 75-85 бб. </w:t>
            </w:r>
            <w:r w:rsidRPr="00153305">
              <w:rPr>
                <w:rFonts w:asciiTheme="majorBidi" w:hAnsiTheme="majorBidi" w:cstheme="majorBidi"/>
                <w:highlight w:val="white"/>
              </w:rPr>
              <w:t xml:space="preserve"> </w:t>
            </w:r>
            <w:hyperlink r:id="rId14">
              <w:r w:rsidRPr="00153305">
                <w:rPr>
                  <w:rFonts w:asciiTheme="majorBidi" w:hAnsiTheme="majorBidi" w:cstheme="majorBidi"/>
                  <w:color w:val="0000FF"/>
                  <w:highlight w:val="white"/>
                  <w:u w:val="single"/>
                </w:rPr>
                <w:t>https://bulletin-philospolit.kaznu.kz/index.php/1-pol/article/view/375</w:t>
              </w:r>
            </w:hyperlink>
            <w:r w:rsidRPr="00153305">
              <w:rPr>
                <w:rFonts w:asciiTheme="majorBidi" w:hAnsiTheme="majorBidi" w:cstheme="majorBidi"/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highlight w:val="white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>Шохаев Е.К.,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highlight w:val="white"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highlight w:val="white"/>
                <w:u w:val="single"/>
              </w:rPr>
              <w:t>Керім Ш.Т.,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>Әкімханов А.Б.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Тең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lastRenderedPageBreak/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Қазақтардың Орынбор мүфтилігіне қаратылуы және  мұсылмандық басқару жүйесінің дамуы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Әл-Фараби атын. ҚазҰУ хабаршысы. Философия сериясы. Мәдениеттану сериясы. Саясаттану сериясы. №2(64 ), 2018, 117-127-б.</w:t>
            </w:r>
          </w:p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hyperlink r:id="rId15">
              <w:r w:rsidRPr="00153305">
                <w:rPr>
                  <w:rFonts w:asciiTheme="majorBidi" w:hAnsiTheme="majorBidi" w:cstheme="majorBidi"/>
                  <w:color w:val="0000FF"/>
                  <w:highlight w:val="white"/>
                  <w:u w:val="single"/>
                </w:rPr>
                <w:t>https://bulletin-philospolit.kaznu.kz/index.php/1-pol/article/view/469</w:t>
              </w:r>
            </w:hyperlink>
            <w:r w:rsidRPr="00153305">
              <w:rPr>
                <w:rFonts w:asciiTheme="majorBidi" w:hAnsiTheme="majorBidi" w:cstheme="majorBidi"/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  <w:lang w:val="kk-KZ"/>
              </w:rPr>
            </w:pPr>
            <w:bookmarkStart w:id="6" w:name="_heading=h.ikapa23mgdf" w:colFirst="0" w:colLast="0"/>
            <w:bookmarkEnd w:id="6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Мирзагелдиев Б.А.,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Керим Ш.Т.,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</w:rPr>
              <w:t>Рашимбетов Р.Т.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Тең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>Хұсам ад-Дин ас-Сығнақи: Алла Тағаланың «ат-Такуин» сипаты</w:t>
            </w:r>
            <w:r w:rsidRPr="0015330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Адам әлемі, 4 (78), 2018, 175-187 бб. </w:t>
            </w:r>
          </w:p>
          <w:p w:rsidR="00FE2C4B" w:rsidRPr="00153305" w:rsidRDefault="001171AF">
            <w:pPr>
              <w:rPr>
                <w:rFonts w:asciiTheme="majorBidi" w:hAnsiTheme="majorBidi" w:cstheme="majorBidi"/>
                <w:highlight w:val="white"/>
              </w:rPr>
            </w:pPr>
            <w:hyperlink r:id="rId16">
              <w:r w:rsidRPr="00153305">
                <w:rPr>
                  <w:rFonts w:asciiTheme="majorBidi" w:hAnsiTheme="majorBidi" w:cstheme="majorBidi"/>
                  <w:color w:val="0000FF"/>
                  <w:u w:val="single"/>
                </w:rPr>
                <w:t>https://adamalemijournal.com/index.php/aa/issue/view/35/34</w:t>
              </w:r>
            </w:hyperlink>
            <w:r w:rsidRPr="0015330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highlight w:val="white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>Таджибаев С.,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highlight w:val="white"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highlight w:val="white"/>
                <w:u w:val="single"/>
              </w:rPr>
              <w:t xml:space="preserve">Керім Ш., 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>Анарбаев Н.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Тең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70C0"/>
              </w:rPr>
            </w:pPr>
            <w:r w:rsidRPr="00153305">
              <w:rPr>
                <w:rFonts w:asciiTheme="majorBidi" w:hAnsiTheme="majorBidi" w:cstheme="majorBidi"/>
              </w:rPr>
              <w:lastRenderedPageBreak/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>Ислам дініндегі адамның қалау еркі мәселесі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  <w:highlight w:val="white"/>
              </w:rPr>
            </w:pPr>
            <w:r w:rsidRPr="00153305">
              <w:rPr>
                <w:rFonts w:asciiTheme="majorBidi" w:hAnsiTheme="majorBidi" w:cstheme="majorBidi"/>
              </w:rPr>
              <w:t xml:space="preserve">әл-Фараби журналы, 2019, № 3(67), 133-145 бб. </w:t>
            </w:r>
            <w:r w:rsidRPr="00153305">
              <w:rPr>
                <w:rFonts w:asciiTheme="majorBidi" w:hAnsiTheme="majorBidi" w:cstheme="majorBidi"/>
              </w:rPr>
              <w:fldChar w:fldCharType="begin"/>
            </w:r>
            <w:r w:rsidRPr="00153305">
              <w:rPr>
                <w:rFonts w:asciiTheme="majorBidi" w:hAnsiTheme="majorBidi" w:cstheme="majorBidi"/>
              </w:rPr>
              <w:instrText xml:space="preserve"> HYPERLINK "https://alfarabijournal.org/index.php/journal/issue/view/24/25" \h </w:instrText>
            </w:r>
            <w:r w:rsidRPr="00153305">
              <w:rPr>
                <w:rFonts w:asciiTheme="majorBidi" w:hAnsiTheme="majorBidi" w:cstheme="majorBidi"/>
              </w:rPr>
              <w:fldChar w:fldCharType="separate"/>
            </w:r>
            <w:r w:rsidRPr="00153305">
              <w:rPr>
                <w:rFonts w:asciiTheme="majorBidi" w:hAnsiTheme="majorBidi" w:cstheme="majorBidi"/>
                <w:u w:val="single"/>
              </w:rPr>
              <w:t>https://alfarabijournal.org/index.php/journal/issue/view/24/25</w:t>
            </w:r>
            <w:r w:rsidRPr="00153305">
              <w:rPr>
                <w:rFonts w:asciiTheme="majorBidi" w:hAnsiTheme="majorBidi" w:cstheme="majorBidi"/>
                <w:u w:val="single"/>
              </w:rPr>
              <w:fldChar w:fldCharType="end"/>
            </w:r>
            <w:r w:rsidRPr="00153305">
              <w:rPr>
                <w:rFonts w:asciiTheme="majorBidi" w:hAnsiTheme="majorBidi" w:cstheme="majorBidi"/>
                <w:u w:val="single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highlight w:val="white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 xml:space="preserve">Орынбаев Е., 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highlight w:val="white"/>
                <w:u w:val="single"/>
              </w:rPr>
              <w:t>Керім Ш.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Тең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Contribution of Isfidzhab scholars to the development of Islamic culture and science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ҚазҰУ Хабаршысы, Философия, мәдениеттану, саясаттану сериясы. №3 (73) 2020. 42-49 бб.</w:t>
            </w:r>
          </w:p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https://doi.org/10.26577/jpcp.2020.v73.i3.05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B. Ilesbekov.,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Sh. Kerim.,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A. Zhamashev.,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E. Alpysbaev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Тең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Укаша ата мен Қорасан ата туралы хикаяттар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</w:rPr>
            </w:pPr>
            <w:r w:rsidRPr="00153305">
              <w:rPr>
                <w:rFonts w:asciiTheme="majorBidi" w:hAnsiTheme="majorBidi" w:cstheme="majorBidi"/>
              </w:rPr>
              <w:t xml:space="preserve">ҚазҰУ Хабаршысы. Дінтану сериясы. №2 (26) 2021. 25-32 бб. 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DOI:</w:t>
            </w:r>
            <w:hyperlink r:id="rId17">
              <w:r w:rsidRPr="00153305">
                <w:rPr>
                  <w:rFonts w:asciiTheme="majorBidi" w:hAnsiTheme="majorBidi" w:cstheme="majorBidi"/>
                  <w:u w:val="single"/>
                </w:rPr>
                <w:t>https://doi.org/10.26577//EJRS.2021.v26.i2.r4</w:t>
              </w:r>
            </w:hyperlink>
            <w:r w:rsidRPr="0015330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 xml:space="preserve">Ш. Керім., 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А. Альмухаметов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Бірінші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Political and religious struggle of islamic scholar mubashir At-Tarazi in Egypt in the 50s of the XX century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  <w:highlight w:val="white"/>
              </w:rPr>
            </w:pPr>
            <w:r w:rsidRPr="00153305">
              <w:rPr>
                <w:rFonts w:asciiTheme="majorBidi" w:hAnsiTheme="majorBidi" w:cstheme="majorBidi"/>
              </w:rPr>
              <w:t xml:space="preserve">ҚазҰУ Хабаршысы, Дінтану сериясы, </w:t>
            </w:r>
            <w:r w:rsidRPr="00153305">
              <w:rPr>
                <w:rFonts w:asciiTheme="majorBidi" w:hAnsiTheme="majorBidi" w:cstheme="majorBidi"/>
                <w:smallCaps/>
              </w:rPr>
              <w:t xml:space="preserve">2022, N2/306, </w:t>
            </w:r>
            <w:r w:rsidRPr="00153305">
              <w:rPr>
                <w:rFonts w:asciiTheme="majorBidi" w:hAnsiTheme="majorBidi" w:cstheme="majorBidi"/>
              </w:rPr>
              <w:t xml:space="preserve">37-46 бб. </w:t>
            </w:r>
            <w:r w:rsidRPr="00153305">
              <w:rPr>
                <w:rFonts w:asciiTheme="majorBidi" w:hAnsiTheme="majorBidi" w:cstheme="majorBidi"/>
              </w:rPr>
              <w:fldChar w:fldCharType="begin"/>
            </w:r>
            <w:r w:rsidRPr="00153305">
              <w:rPr>
                <w:rFonts w:asciiTheme="majorBidi" w:hAnsiTheme="majorBidi" w:cstheme="majorBidi"/>
              </w:rPr>
              <w:instrText xml:space="preserve"> HYPERLINK "https://doi.org/10.26577/EJRS.2022.v30.i2.r4" \h </w:instrText>
            </w:r>
            <w:r w:rsidRPr="00153305">
              <w:rPr>
                <w:rFonts w:asciiTheme="majorBidi" w:hAnsiTheme="majorBidi" w:cstheme="majorBidi"/>
              </w:rPr>
              <w:fldChar w:fldCharType="separate"/>
            </w:r>
            <w:r w:rsidRPr="00153305">
              <w:rPr>
                <w:rFonts w:asciiTheme="majorBidi" w:hAnsiTheme="majorBidi" w:cstheme="majorBidi"/>
                <w:u w:val="single"/>
              </w:rPr>
              <w:t>https://doi.org/10.2</w:t>
            </w:r>
            <w:r w:rsidRPr="00153305">
              <w:rPr>
                <w:rFonts w:asciiTheme="majorBidi" w:hAnsiTheme="majorBidi" w:cstheme="majorBidi"/>
                <w:u w:val="single"/>
              </w:rPr>
              <w:lastRenderedPageBreak/>
              <w:t>6577/EJRS.2022.v30.i2.r4</w:t>
            </w:r>
            <w:r w:rsidRPr="00153305">
              <w:rPr>
                <w:rFonts w:asciiTheme="majorBidi" w:hAnsiTheme="majorBidi" w:cstheme="majorBidi"/>
                <w:u w:val="single"/>
              </w:rPr>
              <w:fldChar w:fldCharType="end"/>
            </w:r>
            <w:r w:rsidRPr="0015330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 xml:space="preserve">Sh. Kerim,, 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T. Amankul., 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K. Kupeshov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Бірінші автор</w:t>
            </w:r>
          </w:p>
        </w:tc>
      </w:tr>
      <w:tr w:rsidR="00FE2C4B" w:rsidRPr="00153305">
        <w:trPr>
          <w:trHeight w:val="4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70C0"/>
              </w:rPr>
            </w:pPr>
            <w:r w:rsidRPr="00153305">
              <w:rPr>
                <w:rFonts w:asciiTheme="majorBidi" w:hAnsiTheme="majorBidi" w:cstheme="majorBidi"/>
              </w:rPr>
              <w:lastRenderedPageBreak/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pStyle w:val="1"/>
              <w:keepNext w:val="0"/>
              <w:shd w:val="clear" w:color="auto" w:fill="FFFFFF"/>
              <w:rPr>
                <w:rFonts w:asciiTheme="majorBidi" w:hAnsiTheme="majorBidi" w:cstheme="majorBidi"/>
              </w:rPr>
            </w:pPr>
            <w:hyperlink r:id="rId18">
              <w:proofErr w:type="spellStart"/>
              <w:r w:rsidRPr="00153305">
                <w:rPr>
                  <w:rFonts w:asciiTheme="majorBidi" w:hAnsiTheme="majorBidi" w:cstheme="majorBidi"/>
                </w:rPr>
                <w:t>Әлеуметтік</w:t>
              </w:r>
              <w:proofErr w:type="spellEnd"/>
              <w:r w:rsidRPr="00153305">
                <w:rPr>
                  <w:rFonts w:asciiTheme="majorBidi" w:hAnsiTheme="majorBidi" w:cstheme="majorBidi"/>
                </w:rPr>
                <w:t xml:space="preserve"> </w:t>
              </w:r>
              <w:proofErr w:type="spellStart"/>
              <w:r w:rsidRPr="00153305">
                <w:rPr>
                  <w:rFonts w:asciiTheme="majorBidi" w:hAnsiTheme="majorBidi" w:cstheme="majorBidi"/>
                </w:rPr>
                <w:t>желілерді</w:t>
              </w:r>
              <w:proofErr w:type="spellEnd"/>
              <w:r w:rsidRPr="00153305">
                <w:rPr>
                  <w:rFonts w:asciiTheme="majorBidi" w:hAnsiTheme="majorBidi" w:cstheme="majorBidi"/>
                </w:rPr>
                <w:t xml:space="preserve"> </w:t>
              </w:r>
              <w:proofErr w:type="spellStart"/>
              <w:r w:rsidRPr="00153305">
                <w:rPr>
                  <w:rFonts w:asciiTheme="majorBidi" w:hAnsiTheme="majorBidi" w:cstheme="majorBidi"/>
                </w:rPr>
                <w:t>ислами</w:t>
              </w:r>
              <w:proofErr w:type="spellEnd"/>
              <w:r w:rsidRPr="00153305">
                <w:rPr>
                  <w:rFonts w:asciiTheme="majorBidi" w:hAnsiTheme="majorBidi" w:cstheme="majorBidi"/>
                </w:rPr>
                <w:t xml:space="preserve"> </w:t>
              </w:r>
              <w:proofErr w:type="spellStart"/>
              <w:r w:rsidRPr="00153305">
                <w:rPr>
                  <w:rFonts w:asciiTheme="majorBidi" w:hAnsiTheme="majorBidi" w:cstheme="majorBidi"/>
                </w:rPr>
                <w:t>уағызға</w:t>
              </w:r>
              <w:proofErr w:type="spellEnd"/>
              <w:r w:rsidRPr="00153305">
                <w:rPr>
                  <w:rFonts w:asciiTheme="majorBidi" w:hAnsiTheme="majorBidi" w:cstheme="majorBidi"/>
                </w:rPr>
                <w:t xml:space="preserve"> </w:t>
              </w:r>
              <w:proofErr w:type="spellStart"/>
              <w:r w:rsidRPr="00153305">
                <w:rPr>
                  <w:rFonts w:asciiTheme="majorBidi" w:hAnsiTheme="majorBidi" w:cstheme="majorBidi"/>
                </w:rPr>
                <w:t>қолдану</w:t>
              </w:r>
              <w:proofErr w:type="spellEnd"/>
            </w:hyperlink>
          </w:p>
          <w:p w:rsidR="00FE2C4B" w:rsidRPr="00153305" w:rsidRDefault="00FE2C4B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әл-Фараби атындағы ҚазҰУ хабаршысы, Дінтану сериясы, </w:t>
            </w:r>
            <w:r w:rsidRPr="00153305">
              <w:rPr>
                <w:rFonts w:asciiTheme="majorBidi" w:hAnsiTheme="majorBidi" w:cstheme="majorBidi"/>
                <w:smallCaps/>
              </w:rPr>
              <w:t xml:space="preserve">2024, </w:t>
            </w:r>
            <w:r w:rsidRPr="00153305">
              <w:rPr>
                <w:rFonts w:asciiTheme="majorBidi" w:hAnsiTheme="majorBidi" w:cstheme="majorBidi"/>
              </w:rPr>
              <w:t>Том 37 № 1</w:t>
            </w:r>
          </w:p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hyperlink r:id="rId19">
              <w:r w:rsidRPr="00153305">
                <w:rPr>
                  <w:rFonts w:asciiTheme="majorBidi" w:hAnsiTheme="majorBidi" w:cstheme="majorBidi"/>
                  <w:u w:val="single"/>
                </w:rPr>
                <w:t>https://doi.org/10.26577//EJRS.2024.v37.i1.r1</w:t>
              </w:r>
            </w:hyperlink>
            <w:r w:rsidRPr="0015330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Ш.Керім.,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</w:rPr>
              <w:t>Е. Нүсіпбаев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Бірінші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pStyle w:val="1"/>
              <w:keepNext w:val="0"/>
              <w:shd w:val="clear" w:color="auto" w:fill="FFFFFF"/>
              <w:rPr>
                <w:rFonts w:asciiTheme="majorBidi" w:hAnsiTheme="majorBidi" w:cstheme="majorBidi"/>
                <w:lang w:val="kk-KZ"/>
              </w:rPr>
            </w:pPr>
            <w:r w:rsidRPr="00153305">
              <w:rPr>
                <w:rFonts w:asciiTheme="majorBidi" w:hAnsiTheme="majorBidi" w:cstheme="majorBidi"/>
                <w:highlight w:val="white"/>
                <w:lang w:val="kk-KZ"/>
              </w:rPr>
              <w:t>Қазақтың әдет-ғұрып заңдарындағы неке келісім-шарты және діни нормалардың көрініс табуы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>ҚазҰУ Хабаршысы, Дінтану сериясы,</w:t>
            </w:r>
            <w:r w:rsidRPr="00153305">
              <w:rPr>
                <w:rFonts w:asciiTheme="majorBidi" w:hAnsiTheme="majorBidi" w:cstheme="majorBidi"/>
              </w:rPr>
              <w:t xml:space="preserve"> Том 40 № 4 (2024) 3-15 бб. </w:t>
            </w:r>
            <w:hyperlink r:id="rId20">
              <w:r w:rsidRPr="00153305">
                <w:rPr>
                  <w:rFonts w:asciiTheme="majorBidi" w:hAnsiTheme="majorBidi" w:cstheme="majorBidi"/>
                  <w:highlight w:val="white"/>
                  <w:u w:val="single"/>
                </w:rPr>
                <w:t>https://doi.org/10.26577//EJRS.2024.v40.i4.a1</w:t>
              </w:r>
            </w:hyperlink>
            <w:r w:rsidRPr="00153305">
              <w:rPr>
                <w:rFonts w:asciiTheme="majorBidi" w:hAnsiTheme="majorBidi" w:cstheme="majorBidi"/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highlight w:val="white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>Хамит, Т.,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highlight w:val="white"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highlight w:val="white"/>
                <w:u w:val="single"/>
              </w:rPr>
              <w:t>Керім Ш.,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>Имаммәди, Т.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Тең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Қауам ад-дин әл-Итқани әл-Фарабидің морфология (жіктеу) бойынша қасидасы және оған жасаған түсіндірмесі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әл-Фараби атындағы Қазақ ұлттық университеті хабаршысы. Шығыстану сериясы. № 4(74), 2015, 198 – 207 бб. </w:t>
            </w:r>
          </w:p>
          <w:p w:rsidR="00FE2C4B" w:rsidRPr="00153305" w:rsidRDefault="001171AF">
            <w:pPr>
              <w:rPr>
                <w:rFonts w:asciiTheme="majorBidi" w:hAnsiTheme="majorBidi" w:cstheme="majorBidi"/>
                <w:highlight w:val="white"/>
              </w:rPr>
            </w:pPr>
            <w:hyperlink r:id="rId21">
              <w:r w:rsidRPr="00153305">
                <w:rPr>
                  <w:rFonts w:asciiTheme="majorBidi" w:hAnsiTheme="majorBidi" w:cstheme="majorBidi"/>
                  <w:color w:val="000000"/>
                  <w:highlight w:val="white"/>
                  <w:u w:val="single"/>
                </w:rPr>
                <w:t>https://bulletin-orientalism.kaznu.kz/index.php/1-vostok/article/view/764</w:t>
              </w:r>
            </w:hyperlink>
            <w:r w:rsidRPr="00153305">
              <w:rPr>
                <w:rFonts w:asciiTheme="majorBidi" w:hAnsiTheme="majorBidi" w:cstheme="majorBidi"/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Ш.Керім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lastRenderedPageBreak/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Тағдыр тұғырындағы жузи ирада мәселесі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  <w:highlight w:val="white"/>
              </w:rPr>
            </w:pPr>
            <w:bookmarkStart w:id="7" w:name="_heading=h.b4itbatjfwvm" w:colFirst="0" w:colLast="0"/>
            <w:bookmarkEnd w:id="7"/>
            <w:r w:rsidRPr="00153305">
              <w:rPr>
                <w:rFonts w:asciiTheme="majorBidi" w:hAnsiTheme="majorBidi" w:cstheme="majorBidi"/>
              </w:rPr>
              <w:t>Семей қаласының Шәкәрім атындағы мемлекеттік университетінің хабаршысы №4(84) 2018, 318-323 бб.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С.Таджибаев., </w:t>
            </w:r>
            <w:r w:rsidRPr="00153305">
              <w:rPr>
                <w:rFonts w:asciiTheme="majorBidi" w:hAnsiTheme="majorBidi" w:cstheme="majorBidi"/>
                <w:b/>
                <w:u w:val="single"/>
              </w:rPr>
              <w:t>Ш.Керім.</w:t>
            </w:r>
            <w:r w:rsidRPr="00153305">
              <w:rPr>
                <w:rFonts w:asciiTheme="majorBidi" w:hAnsiTheme="majorBidi" w:cstheme="majorBidi"/>
              </w:rPr>
              <w:t>, А.Сабалакова., А.Әкімханов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Тең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70C0"/>
              </w:rPr>
            </w:pPr>
            <w:r w:rsidRPr="00153305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Сираж ад-дин ас-Саккаки және оның риторика бойынша “Мифтах әл-улум” атты еңбегі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  <w:highlight w:val="white"/>
              </w:rPr>
            </w:pPr>
            <w:r w:rsidRPr="00153305">
              <w:rPr>
                <w:rFonts w:asciiTheme="majorBidi" w:hAnsiTheme="majorBidi" w:cstheme="majorBidi"/>
              </w:rPr>
              <w:t xml:space="preserve">ҚазҰУ Хабаршысы, Шығыстану сериясы. № 2(89), 2019; 97-102 бб. </w:t>
            </w:r>
            <w:hyperlink r:id="rId22">
              <w:r w:rsidRPr="00153305">
                <w:rPr>
                  <w:rFonts w:asciiTheme="majorBidi" w:hAnsiTheme="majorBidi" w:cstheme="majorBidi"/>
                  <w:color w:val="0000FF"/>
                  <w:u w:val="single"/>
                </w:rPr>
                <w:t>https://bulletin-orientalism.kaznu.kz/index.php/1-vostok/article/view/1385/1152</w:t>
              </w:r>
            </w:hyperlink>
            <w:r w:rsidRPr="0015330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Ш.Керім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tabs>
                <w:tab w:val="left" w:pos="993"/>
              </w:tabs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Интернет және оның діни коммуникация мәнмәтіндік ерекшеліктері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Ясауи университетінің хабаршысы</w:t>
            </w:r>
            <w:r w:rsidRPr="00153305">
              <w:rPr>
                <w:rFonts w:asciiTheme="majorBidi" w:hAnsiTheme="majorBidi" w:cstheme="majorBidi"/>
                <w:smallCaps/>
              </w:rPr>
              <w:t xml:space="preserve">, №1, 2020, </w:t>
            </w:r>
            <w:r w:rsidRPr="00153305">
              <w:rPr>
                <w:rFonts w:asciiTheme="majorBidi" w:hAnsiTheme="majorBidi" w:cstheme="majorBidi"/>
              </w:rPr>
              <w:t>философия, дінтану</w:t>
            </w:r>
            <w:r w:rsidRPr="00153305">
              <w:rPr>
                <w:rFonts w:asciiTheme="majorBidi" w:hAnsiTheme="majorBidi" w:cstheme="majorBidi"/>
                <w:smallCaps/>
              </w:rPr>
              <w:t xml:space="preserve"> 75-83</w:t>
            </w:r>
            <w:r w:rsidRPr="00153305">
              <w:rPr>
                <w:rFonts w:asciiTheme="majorBidi" w:hAnsiTheme="majorBidi" w:cstheme="majorBidi"/>
              </w:rPr>
              <w:t xml:space="preserve"> бб</w:t>
            </w:r>
            <w:r w:rsidRPr="00153305">
              <w:rPr>
                <w:rFonts w:asciiTheme="majorBidi" w:hAnsiTheme="majorBidi" w:cstheme="majorBidi"/>
                <w:smallCaps/>
              </w:rPr>
              <w:t xml:space="preserve">. </w:t>
            </w:r>
            <w:hyperlink r:id="rId23">
              <w:r w:rsidRPr="00153305">
                <w:rPr>
                  <w:rFonts w:asciiTheme="majorBidi" w:hAnsiTheme="majorBidi" w:cstheme="majorBidi"/>
                  <w:u w:val="single"/>
                </w:rPr>
                <w:t>https://journals.ayu.edu.kz/index.php/habarshy/issue/view/15/10</w:t>
              </w:r>
            </w:hyperlink>
            <w:r w:rsidRPr="00153305">
              <w:rPr>
                <w:rFonts w:asciiTheme="majorBidi" w:hAnsiTheme="majorBidi" w:cstheme="majorBidi"/>
              </w:rPr>
              <w:t xml:space="preserve"> </w:t>
            </w:r>
          </w:p>
          <w:p w:rsidR="00FE2C4B" w:rsidRPr="00153305" w:rsidRDefault="001171AF">
            <w:pPr>
              <w:rPr>
                <w:rFonts w:asciiTheme="majorBidi" w:hAnsiTheme="majorBidi" w:cstheme="majorBidi"/>
                <w:highlight w:val="white"/>
              </w:rPr>
            </w:pPr>
            <w:hyperlink r:id="rId24">
              <w:r w:rsidRPr="00153305">
                <w:rPr>
                  <w:rFonts w:asciiTheme="majorBidi" w:hAnsiTheme="majorBidi" w:cstheme="majorBidi"/>
                  <w:u w:val="single"/>
                </w:rPr>
                <w:t>https://shakarim.edu.kz/upload/science-journals/document_1643274401.pdf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smallCaps/>
              </w:rPr>
            </w:pPr>
            <w:r w:rsidRPr="00153305">
              <w:rPr>
                <w:rFonts w:asciiTheme="majorBidi" w:hAnsiTheme="majorBidi" w:cstheme="majorBidi"/>
                <w:smallCaps/>
              </w:rPr>
              <w:t>Е.Б.</w:t>
            </w:r>
            <w:r w:rsidRPr="00153305">
              <w:rPr>
                <w:rFonts w:asciiTheme="majorBidi" w:hAnsiTheme="majorBidi" w:cstheme="majorBidi"/>
              </w:rPr>
              <w:t xml:space="preserve"> Нусипбаев.</w:t>
            </w:r>
            <w:r w:rsidRPr="00153305">
              <w:rPr>
                <w:rFonts w:asciiTheme="majorBidi" w:hAnsiTheme="majorBidi" w:cstheme="majorBidi"/>
                <w:smallCaps/>
              </w:rPr>
              <w:t>,</w:t>
            </w:r>
          </w:p>
          <w:p w:rsidR="00FE2C4B" w:rsidRPr="00153305" w:rsidRDefault="001171AF">
            <w:pPr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Ш.Т. Керім.,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smallCaps/>
              </w:rPr>
              <w:t>Б.М.</w:t>
            </w:r>
            <w:r w:rsidRPr="00153305">
              <w:rPr>
                <w:rFonts w:asciiTheme="majorBidi" w:hAnsiTheme="majorBidi" w:cstheme="majorBidi"/>
              </w:rPr>
              <w:t xml:space="preserve"> Манабаев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Тең</w:t>
            </w:r>
          </w:p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lastRenderedPageBreak/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tabs>
                <w:tab w:val="left" w:pos="993"/>
              </w:tabs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Науан хазіреттің өмірі мен діни-саяси қайраткерлігі</w:t>
            </w:r>
          </w:p>
          <w:p w:rsidR="00FE2C4B" w:rsidRPr="00153305" w:rsidRDefault="001171AF">
            <w:pPr>
              <w:tabs>
                <w:tab w:val="left" w:pos="993"/>
              </w:tabs>
              <w:jc w:val="both"/>
              <w:rPr>
                <w:rFonts w:asciiTheme="majorBidi" w:hAnsiTheme="majorBidi" w:cstheme="majorBidi"/>
                <w:smallCaps/>
              </w:rPr>
            </w:pPr>
            <w:r w:rsidRPr="00153305">
              <w:rPr>
                <w:rFonts w:asciiTheme="majorBidi" w:hAnsiTheme="majorBidi" w:cstheme="majorBidi"/>
              </w:rPr>
              <w:t xml:space="preserve"> </w:t>
            </w:r>
          </w:p>
          <w:p w:rsidR="00FE2C4B" w:rsidRPr="00153305" w:rsidRDefault="00FE2C4B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tabs>
                <w:tab w:val="left" w:pos="993"/>
              </w:tabs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Семей қаласының Шәкәрім атындағы мемлекеттік университетінің хабаршысы, №3(91), 2020, 379-385 бб. </w:t>
            </w:r>
          </w:p>
          <w:p w:rsidR="00FE2C4B" w:rsidRPr="00153305" w:rsidRDefault="001171AF">
            <w:pPr>
              <w:rPr>
                <w:rFonts w:asciiTheme="majorBidi" w:hAnsiTheme="majorBidi" w:cstheme="majorBidi"/>
                <w:highlight w:val="white"/>
              </w:rPr>
            </w:pPr>
            <w:hyperlink r:id="rId25">
              <w:r w:rsidRPr="00153305">
                <w:rPr>
                  <w:rFonts w:asciiTheme="majorBidi" w:hAnsiTheme="majorBidi" w:cstheme="majorBidi"/>
                  <w:color w:val="0000FF"/>
                  <w:u w:val="single"/>
                </w:rPr>
                <w:t>https://tech.vestnik.shakarim.kz/jour/article/view/92/92</w:t>
              </w:r>
            </w:hyperlink>
            <w:r w:rsidRPr="0015330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highlight w:val="white"/>
              </w:rPr>
            </w:pPr>
            <w:r w:rsidRPr="00153305">
              <w:rPr>
                <w:rFonts w:asciiTheme="majorBidi" w:hAnsiTheme="majorBidi" w:cstheme="majorBidi"/>
              </w:rPr>
              <w:t>Н.М. Нұржан.,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highlight w:val="white"/>
                <w:u w:val="single"/>
              </w:rPr>
            </w:pPr>
            <w:hyperlink r:id="rId26">
              <w:r w:rsidRPr="00153305">
                <w:rPr>
                  <w:rFonts w:asciiTheme="majorBidi" w:hAnsiTheme="majorBidi" w:cstheme="majorBidi"/>
                  <w:b/>
                  <w:color w:val="000000"/>
                  <w:highlight w:val="white"/>
                  <w:u w:val="single"/>
                </w:rPr>
                <w:t>Ш.Т. Керім</w:t>
              </w:r>
            </w:hyperlink>
            <w:r w:rsidRPr="00153305">
              <w:rPr>
                <w:rFonts w:asciiTheme="majorBidi" w:hAnsiTheme="majorBidi" w:cstheme="majorBidi"/>
                <w:b/>
                <w:color w:val="000000"/>
                <w:highlight w:val="white"/>
                <w:u w:val="single"/>
              </w:rPr>
              <w:t>.</w:t>
            </w:r>
            <w:r w:rsidRPr="00153305">
              <w:rPr>
                <w:rFonts w:asciiTheme="majorBidi" w:hAnsiTheme="majorBidi" w:cstheme="majorBidi"/>
                <w:b/>
                <w:highlight w:val="white"/>
                <w:u w:val="single"/>
              </w:rPr>
              <w:t>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</w:rPr>
              <w:t>Б.Б. Манабаев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Тең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tabs>
                <w:tab w:val="left" w:pos="34"/>
                <w:tab w:val="left" w:pos="284"/>
                <w:tab w:val="left" w:pos="993"/>
              </w:tabs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Ахмад әл-Исфиджаби – Түркістан аймағындағы ханафи мәзһабының өкілі ретінде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  <w:highlight w:val="white"/>
              </w:rPr>
            </w:pPr>
            <w:r w:rsidRPr="00153305">
              <w:rPr>
                <w:rFonts w:asciiTheme="majorBidi" w:hAnsiTheme="majorBidi" w:cstheme="majorBidi"/>
              </w:rPr>
              <w:t>Семей қаласының Шәкәрім атындағы мемлекеттік университетінің хабаршысы, №3 (91) 2020. 373-378 бб</w:t>
            </w:r>
            <w:r w:rsidRPr="00153305">
              <w:rPr>
                <w:rFonts w:asciiTheme="majorBidi" w:hAnsiTheme="majorBidi" w:cstheme="majorBidi"/>
                <w:smallCaps/>
              </w:rPr>
              <w:t>.</w:t>
            </w:r>
            <w:r w:rsidRPr="00153305">
              <w:rPr>
                <w:rFonts w:asciiTheme="majorBidi" w:hAnsiTheme="majorBidi" w:cstheme="majorBidi"/>
              </w:rPr>
              <w:t xml:space="preserve"> </w:t>
            </w:r>
            <w:hyperlink r:id="rId27">
              <w:r w:rsidRPr="00153305">
                <w:rPr>
                  <w:rFonts w:asciiTheme="majorBidi" w:hAnsiTheme="majorBidi" w:cstheme="majorBidi"/>
                  <w:color w:val="0000FF"/>
                  <w:u w:val="single"/>
                </w:rPr>
                <w:t>https://tech.vestnik.shakarim.kz/jour/article/view/91/91</w:t>
              </w:r>
            </w:hyperlink>
            <w:r w:rsidRPr="0015330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highlight w:val="white"/>
              </w:rPr>
            </w:pPr>
            <w:hyperlink r:id="rId28">
              <w:r w:rsidRPr="00153305">
                <w:rPr>
                  <w:rFonts w:asciiTheme="majorBidi" w:hAnsiTheme="majorBidi" w:cstheme="majorBidi"/>
                  <w:color w:val="000000"/>
                  <w:highlight w:val="white"/>
                </w:rPr>
                <w:t>Б. Илесбеков</w:t>
              </w:r>
            </w:hyperlink>
            <w:r w:rsidRPr="00153305">
              <w:rPr>
                <w:rFonts w:asciiTheme="majorBidi" w:hAnsiTheme="majorBidi" w:cstheme="majorBidi"/>
                <w:color w:val="000000"/>
                <w:highlight w:val="white"/>
              </w:rPr>
              <w:t>.</w:t>
            </w:r>
            <w:r w:rsidRPr="00153305">
              <w:rPr>
                <w:rFonts w:asciiTheme="majorBidi" w:hAnsiTheme="majorBidi" w:cstheme="majorBidi"/>
                <w:highlight w:val="white"/>
              </w:rPr>
              <w:t>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highlight w:val="white"/>
                <w:u w:val="single"/>
              </w:rPr>
            </w:pPr>
            <w:hyperlink r:id="rId29">
              <w:r w:rsidRPr="00153305">
                <w:rPr>
                  <w:rFonts w:asciiTheme="majorBidi" w:hAnsiTheme="majorBidi" w:cstheme="majorBidi"/>
                  <w:b/>
                  <w:color w:val="000000"/>
                  <w:highlight w:val="white"/>
                  <w:u w:val="single"/>
                </w:rPr>
                <w:t>Ш. Керім</w:t>
              </w:r>
            </w:hyperlink>
            <w:r w:rsidRPr="00153305">
              <w:rPr>
                <w:rFonts w:asciiTheme="majorBidi" w:hAnsiTheme="majorBidi" w:cstheme="majorBidi"/>
                <w:b/>
                <w:color w:val="000000"/>
                <w:highlight w:val="white"/>
                <w:u w:val="single"/>
              </w:rPr>
              <w:t>.</w:t>
            </w:r>
            <w:r w:rsidRPr="00153305">
              <w:rPr>
                <w:rFonts w:asciiTheme="majorBidi" w:hAnsiTheme="majorBidi" w:cstheme="majorBidi"/>
                <w:b/>
                <w:highlight w:val="white"/>
                <w:u w:val="single"/>
              </w:rPr>
              <w:t>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highlight w:val="white"/>
              </w:rPr>
            </w:pPr>
            <w:hyperlink r:id="rId30">
              <w:r w:rsidRPr="00153305">
                <w:rPr>
                  <w:rFonts w:asciiTheme="majorBidi" w:hAnsiTheme="majorBidi" w:cstheme="majorBidi"/>
                  <w:color w:val="000000"/>
                  <w:highlight w:val="white"/>
                </w:rPr>
                <w:t>А. Жамашев</w:t>
              </w:r>
            </w:hyperlink>
            <w:r w:rsidRPr="00153305">
              <w:rPr>
                <w:rFonts w:asciiTheme="majorBidi" w:hAnsiTheme="majorBidi" w:cstheme="majorBidi"/>
                <w:color w:val="000000"/>
                <w:highlight w:val="white"/>
              </w:rPr>
              <w:t>.</w:t>
            </w:r>
            <w:r w:rsidRPr="00153305">
              <w:rPr>
                <w:rFonts w:asciiTheme="majorBidi" w:hAnsiTheme="majorBidi" w:cstheme="majorBidi"/>
                <w:highlight w:val="white"/>
              </w:rPr>
              <w:t>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hyperlink r:id="rId31">
              <w:r w:rsidRPr="00153305">
                <w:rPr>
                  <w:rFonts w:asciiTheme="majorBidi" w:hAnsiTheme="majorBidi" w:cstheme="majorBidi"/>
                  <w:color w:val="000000"/>
                  <w:highlight w:val="white"/>
                </w:rPr>
                <w:t>Е. Алпысбаев</w:t>
              </w:r>
            </w:hyperlink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Тең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tabs>
                <w:tab w:val="left" w:pos="993"/>
              </w:tabs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Әбу Насыр Мүбашшир ат-Тарази өмірінің Ауғаныстандағы кезеңі </w:t>
            </w:r>
          </w:p>
          <w:p w:rsidR="00FE2C4B" w:rsidRPr="00153305" w:rsidRDefault="00FE2C4B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  <w:highlight w:val="white"/>
              </w:rPr>
            </w:pPr>
            <w:r w:rsidRPr="00153305">
              <w:rPr>
                <w:rFonts w:asciiTheme="majorBidi" w:hAnsiTheme="majorBidi" w:cstheme="majorBidi"/>
              </w:rPr>
              <w:t xml:space="preserve">ҚазҰУ Хабаршысы, Шығыстану сериясы. № 4(99), 2021; 104-111 бб. </w:t>
            </w:r>
            <w:hyperlink r:id="rId32">
              <w:r w:rsidRPr="00153305">
                <w:rPr>
                  <w:rFonts w:asciiTheme="majorBidi" w:hAnsiTheme="majorBidi" w:cstheme="majorBidi"/>
                  <w:u w:val="single"/>
                </w:rPr>
                <w:t>https://bulletin-orientalism.kaznu.kz/index.php/1-vostok/article/view/1764/1364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Ш.Керім.,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Т.Абылов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Бірінші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70C0"/>
              </w:rPr>
            </w:pPr>
            <w:r w:rsidRPr="00153305">
              <w:rPr>
                <w:rFonts w:asciiTheme="majorBidi" w:hAnsiTheme="majorBidi" w:cstheme="majorBidi"/>
              </w:rPr>
              <w:lastRenderedPageBreak/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tabs>
                <w:tab w:val="left" w:pos="993"/>
              </w:tabs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Ат-Таразидің «Ядегар-и зендан аяйенейе жаһан» атты мәснәуіндегі діни сарындар </w:t>
            </w:r>
          </w:p>
          <w:p w:rsidR="00FE2C4B" w:rsidRPr="00153305" w:rsidRDefault="00FE2C4B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highlight w:val="white"/>
              </w:rPr>
            </w:pPr>
            <w:r w:rsidRPr="00153305">
              <w:rPr>
                <w:rFonts w:asciiTheme="majorBidi" w:hAnsiTheme="majorBidi" w:cstheme="majorBidi"/>
              </w:rPr>
              <w:t xml:space="preserve">ҚазҰУ Хабаршысы, Шығыстану сериясы. №3(102), 2022, 59-67 бб. </w:t>
            </w:r>
            <w:hyperlink r:id="rId33">
              <w:r w:rsidRPr="00153305">
                <w:rPr>
                  <w:rFonts w:asciiTheme="majorBidi" w:hAnsiTheme="majorBidi" w:cstheme="majorBidi"/>
                  <w:u w:val="single"/>
                </w:rPr>
                <w:t>https://bulletin-orientalism.kaznu.kz/index.php/1-vostok/article/view/1833/1426</w:t>
              </w:r>
            </w:hyperlink>
            <w:r w:rsidRPr="00153305">
              <w:rPr>
                <w:rFonts w:asciiTheme="majorBidi" w:hAnsiTheme="majorBidi" w:cstheme="majorBidi"/>
                <w:u w:val="single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Ш.Керім.,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И.Жеменей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Бірінші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tabs>
                <w:tab w:val="left" w:pos="993"/>
              </w:tabs>
              <w:jc w:val="both"/>
              <w:rPr>
                <w:rFonts w:asciiTheme="majorBidi" w:hAnsiTheme="majorBidi" w:cstheme="majorBidi"/>
                <w:highlight w:val="white"/>
                <w:u w:val="single"/>
              </w:rPr>
            </w:pPr>
            <w:r w:rsidRPr="00153305">
              <w:rPr>
                <w:rFonts w:asciiTheme="majorBidi" w:hAnsiTheme="majorBidi" w:cstheme="majorBidi"/>
              </w:rPr>
              <w:t xml:space="preserve">Әбу Насыр Мүбашшир ат-Таразидің «Йадгар Зандан иа aйней жаһан» («Түрме естелігі немесе әлем айнасы») атты мәснәуі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highlight w:val="white"/>
              </w:rPr>
            </w:pPr>
            <w:r w:rsidRPr="00153305">
              <w:rPr>
                <w:rFonts w:asciiTheme="majorBidi" w:hAnsiTheme="majorBidi" w:cstheme="majorBidi"/>
              </w:rPr>
              <w:t xml:space="preserve">Керуен, </w:t>
            </w:r>
            <w:r w:rsidRPr="00153305">
              <w:rPr>
                <w:rFonts w:asciiTheme="majorBidi" w:hAnsiTheme="majorBidi" w:cstheme="majorBidi"/>
                <w:smallCaps/>
              </w:rPr>
              <w:t>№2/, Т</w:t>
            </w:r>
            <w:r w:rsidRPr="00153305">
              <w:rPr>
                <w:rFonts w:asciiTheme="majorBidi" w:hAnsiTheme="majorBidi" w:cstheme="majorBidi"/>
              </w:rPr>
              <w:t xml:space="preserve"> 75.</w:t>
            </w:r>
            <w:r w:rsidRPr="00153305">
              <w:rPr>
                <w:rFonts w:asciiTheme="majorBidi" w:hAnsiTheme="majorBidi" w:cstheme="majorBidi"/>
                <w:highlight w:val="white"/>
              </w:rPr>
              <w:t xml:space="preserve"> </w:t>
            </w:r>
            <w:r w:rsidRPr="00153305">
              <w:rPr>
                <w:rFonts w:asciiTheme="majorBidi" w:hAnsiTheme="majorBidi" w:cstheme="majorBidi"/>
              </w:rPr>
              <w:t xml:space="preserve">2022, 33-48 бб. </w:t>
            </w:r>
            <w:hyperlink r:id="rId34">
              <w:r w:rsidRPr="00153305">
                <w:rPr>
                  <w:rFonts w:asciiTheme="majorBidi" w:hAnsiTheme="majorBidi" w:cstheme="majorBidi"/>
                  <w:color w:val="0000FF"/>
                  <w:highlight w:val="white"/>
                  <w:u w:val="single"/>
                </w:rPr>
                <w:t>https://doi.org/10.53871/2078-8134.2022.2-02</w:t>
              </w:r>
            </w:hyperlink>
            <w:r w:rsidRPr="00153305">
              <w:rPr>
                <w:rFonts w:asciiTheme="majorBidi" w:hAnsiTheme="majorBidi" w:cstheme="majorBidi"/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Ш.Керім.,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И.Жеменей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Бірінші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pStyle w:val="1"/>
              <w:keepNext w:val="0"/>
              <w:shd w:val="clear" w:color="auto" w:fill="FFFFFF"/>
              <w:jc w:val="both"/>
              <w:rPr>
                <w:rFonts w:asciiTheme="majorBidi" w:hAnsiTheme="majorBidi" w:cstheme="majorBidi"/>
                <w:lang w:val="kk-KZ"/>
              </w:rPr>
            </w:pPr>
            <w:r w:rsidRPr="00153305">
              <w:rPr>
                <w:rFonts w:asciiTheme="majorBidi" w:hAnsiTheme="majorBidi" w:cstheme="majorBidi"/>
                <w:lang w:val="kk-KZ"/>
              </w:rPr>
              <w:t>Үндістан тарихындағы Дели сұлтандығы дәуіріндегі мәмлүк кезеңі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«Қазақстан шығыстануы» ғылыми журналы, № 3, том 11, 2024, 54-71- бб.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highlight w:val="white"/>
              </w:rPr>
              <w:t>https://doi.org/ 10.63051/kos.2024.3.54</w:t>
            </w:r>
            <w:r w:rsidRPr="00153305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both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both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both"/>
              <w:rPr>
                <w:rFonts w:asciiTheme="majorBidi" w:hAnsiTheme="majorBidi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Керім Ш.,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Жеменей И.,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Әмірбекова С.К.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Бірінші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Қазақ жерінен шыққан араб тілі грамматикасының білгірі, ғұлама, имам Тадж ад-дин </w:t>
            </w:r>
            <w:r w:rsidRPr="00153305">
              <w:rPr>
                <w:rFonts w:asciiTheme="majorBidi" w:hAnsiTheme="majorBidi" w:cstheme="majorBidi"/>
              </w:rPr>
              <w:lastRenderedPageBreak/>
              <w:t>әл-Жендидің «әл-Мақалид» кітабы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lastRenderedPageBreak/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ҚазҰУ Хабаршысы. Шығыстану сериясы. №1 (88). 2019. 188-196 бб.</w:t>
            </w:r>
          </w:p>
          <w:p w:rsidR="00FE2C4B" w:rsidRPr="00153305" w:rsidRDefault="001171AF">
            <w:pPr>
              <w:pStyle w:val="2"/>
              <w:spacing w:before="0"/>
              <w:jc w:val="both"/>
              <w:rPr>
                <w:rFonts w:asciiTheme="majorBidi" w:hAnsiTheme="majorBidi"/>
                <w:color w:val="000000"/>
                <w:sz w:val="24"/>
                <w:szCs w:val="24"/>
                <w:lang w:val="kk-KZ"/>
              </w:rPr>
            </w:pPr>
            <w:r w:rsidRPr="00153305">
              <w:rPr>
                <w:rFonts w:asciiTheme="majorBidi" w:hAnsiTheme="majorBidi"/>
                <w:color w:val="000000"/>
                <w:sz w:val="24"/>
                <w:szCs w:val="24"/>
                <w:lang w:val="kk-KZ"/>
              </w:rPr>
              <w:t>DOI: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highlight w:val="white"/>
              </w:rPr>
            </w:pPr>
            <w:hyperlink r:id="rId35">
              <w:r w:rsidRPr="00153305">
                <w:rPr>
                  <w:rFonts w:asciiTheme="majorBidi" w:hAnsiTheme="majorBidi" w:cstheme="majorBidi"/>
                  <w:u w:val="single"/>
                </w:rPr>
                <w:t>https://doi.org/10.26577/jos.v88i1.1340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 xml:space="preserve">Керім Ш.Т., </w:t>
            </w:r>
          </w:p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Альмухaметов А.Р.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Бірінші 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lastRenderedPageBreak/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Тадж Ад-Дин Әл-Жендидің «Әл-Иқлид» кітабы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ҚазҰУ Хабаршысы. Шығыстану сериясы. №3 (90) 2019. 38-44  бб.</w:t>
            </w:r>
          </w:p>
          <w:p w:rsidR="00FE2C4B" w:rsidRPr="00153305" w:rsidRDefault="001171AF">
            <w:pPr>
              <w:pStyle w:val="2"/>
              <w:spacing w:before="0"/>
              <w:jc w:val="both"/>
              <w:rPr>
                <w:rFonts w:asciiTheme="majorBidi" w:hAnsiTheme="majorBidi"/>
                <w:color w:val="000000"/>
                <w:sz w:val="24"/>
                <w:szCs w:val="24"/>
                <w:lang w:val="kk-KZ"/>
              </w:rPr>
            </w:pPr>
            <w:r w:rsidRPr="00153305">
              <w:rPr>
                <w:rFonts w:asciiTheme="majorBidi" w:hAnsiTheme="majorBidi"/>
                <w:color w:val="000000"/>
                <w:sz w:val="24"/>
                <w:szCs w:val="24"/>
                <w:lang w:val="kk-KZ"/>
              </w:rPr>
              <w:t>DOI: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hyperlink r:id="rId36">
              <w:r w:rsidRPr="00153305">
                <w:rPr>
                  <w:rFonts w:asciiTheme="majorBidi" w:hAnsiTheme="majorBidi" w:cstheme="majorBidi"/>
                  <w:u w:val="single"/>
                </w:rPr>
                <w:t>https://doi.org/10.26577/jos.v90i3.1428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 xml:space="preserve">Керім Ш.Т., </w:t>
            </w:r>
          </w:p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Альмухaметов А.Р.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Бірінші автор</w:t>
            </w:r>
          </w:p>
        </w:tc>
      </w:tr>
      <w:tr w:rsidR="00FE2C4B" w:rsidRPr="00153305">
        <w:trPr>
          <w:trHeight w:val="383"/>
        </w:trPr>
        <w:tc>
          <w:tcPr>
            <w:tcW w:w="139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b/>
              </w:rPr>
              <w:t>Монография - 2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spacing w:after="160" w:line="252" w:lineRule="auto"/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Тараз тарланы  </w:t>
            </w:r>
          </w:p>
          <w:p w:rsidR="00FE2C4B" w:rsidRPr="00153305" w:rsidRDefault="00FE2C4B">
            <w:pPr>
              <w:spacing w:after="200" w:line="276" w:lineRule="auto"/>
              <w:ind w:left="240"/>
              <w:rPr>
                <w:rFonts w:asciiTheme="majorBidi" w:hAnsiTheme="majorBidi" w:cstheme="majorBidi"/>
                <w:color w:val="0070C0"/>
              </w:rPr>
            </w:pPr>
            <w:bookmarkStart w:id="8" w:name="_heading=h.e3k41r1bg2dt" w:colFirst="0" w:colLast="0"/>
            <w:bookmarkEnd w:id="8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Моногафия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shd w:val="clear" w:color="auto" w:fill="FFFFFF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Алматы, «Нұр-Мүбарак» баспасы, 2022. Көлемі – 14 б.т.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color w:val="0070C0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color w:val="0070C0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70C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70C0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Керім Ш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shd w:val="clear" w:color="auto" w:fill="FFFFFF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Ғұлама Хусамуддин ас-Сығнақи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Монография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AD206D" w:rsidP="004C4076">
            <w:pPr>
              <w:jc w:val="both"/>
              <w:rPr>
                <w:rFonts w:asciiTheme="majorBidi" w:hAnsiTheme="majorBidi" w:cstheme="majorBidi"/>
                <w:highlight w:val="white"/>
                <w:u w:val="single"/>
              </w:rPr>
            </w:pPr>
            <w:r w:rsidRPr="00153305">
              <w:rPr>
                <w:rFonts w:asciiTheme="majorBidi" w:hAnsiTheme="majorBidi" w:cstheme="majorBidi"/>
              </w:rPr>
              <w:t xml:space="preserve"> </w:t>
            </w:r>
            <w:r w:rsidR="004C4076" w:rsidRPr="00153305">
              <w:rPr>
                <w:rFonts w:asciiTheme="majorBidi" w:hAnsiTheme="majorBidi" w:cstheme="majorBidi"/>
              </w:rPr>
              <w:t>«TURAN</w:t>
            </w:r>
            <w:r w:rsidRPr="00153305">
              <w:rPr>
                <w:rFonts w:asciiTheme="majorBidi" w:hAnsiTheme="majorBidi" w:cstheme="majorBidi"/>
              </w:rPr>
              <w:t xml:space="preserve">» </w:t>
            </w:r>
            <w:r w:rsidR="004C4076" w:rsidRPr="00153305">
              <w:rPr>
                <w:rFonts w:asciiTheme="majorBidi" w:hAnsiTheme="majorBidi" w:cstheme="majorBidi"/>
              </w:rPr>
              <w:t xml:space="preserve">баспасы, </w:t>
            </w:r>
            <w:r w:rsidRPr="00153305">
              <w:rPr>
                <w:rFonts w:asciiTheme="majorBidi" w:hAnsiTheme="majorBidi" w:cstheme="majorBidi"/>
              </w:rPr>
              <w:t xml:space="preserve">Алматы: </w:t>
            </w:r>
            <w:r w:rsidR="004C4076" w:rsidRPr="00153305">
              <w:rPr>
                <w:rFonts w:asciiTheme="majorBidi" w:hAnsiTheme="majorBidi" w:cstheme="majorBidi"/>
              </w:rPr>
              <w:t>2024</w:t>
            </w:r>
            <w:r w:rsidR="001171AF" w:rsidRPr="00153305">
              <w:rPr>
                <w:rFonts w:asciiTheme="majorBidi" w:hAnsiTheme="majorBidi" w:cstheme="majorBidi"/>
              </w:rPr>
              <w:t xml:space="preserve"> 8 б.т.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color w:val="0070C0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color w:val="0070C0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70C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70C0"/>
                <w:highlight w:val="red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Керім. Ш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  <w:color w:val="0563C1"/>
                <w:highlight w:val="white"/>
                <w:u w:val="single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Автор</w:t>
            </w:r>
          </w:p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color w:val="000000"/>
                <w:highlight w:val="red"/>
              </w:rPr>
            </w:pPr>
          </w:p>
        </w:tc>
      </w:tr>
      <w:tr w:rsidR="00FE2C4B" w:rsidRPr="00153305">
        <w:trPr>
          <w:trHeight w:val="383"/>
        </w:trPr>
        <w:tc>
          <w:tcPr>
            <w:tcW w:w="139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53305">
              <w:rPr>
                <w:rFonts w:asciiTheme="majorBidi" w:hAnsiTheme="majorBidi" w:cstheme="majorBidi"/>
                <w:b/>
              </w:rPr>
              <w:t>Ғылыми басылымдар - 10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33</w:t>
            </w:r>
          </w:p>
          <w:p w:rsidR="00FE2C4B" w:rsidRPr="00153305" w:rsidRDefault="00FE2C4B">
            <w:pPr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The meaning and the historical  prerequisites of appearing the  «Madina` Constitutios»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 w:rsidP="004C4076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3</w:t>
            </w:r>
            <w:r w:rsidRPr="00153305">
              <w:rPr>
                <w:rFonts w:asciiTheme="majorBidi" w:hAnsiTheme="majorBidi" w:cstheme="majorBidi"/>
                <w:vertAlign w:val="superscript"/>
              </w:rPr>
              <w:t>RD</w:t>
            </w:r>
            <w:r w:rsidR="004C4076" w:rsidRPr="00153305"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r w:rsidRPr="00153305">
              <w:rPr>
                <w:rFonts w:asciiTheme="majorBidi" w:hAnsiTheme="majorBidi" w:cstheme="majorBidi"/>
              </w:rPr>
              <w:t>World Conference on Educational Technology  Researches 2013, WCETR 2013/ Procedia-Social and Behavioral Sciences. 15 May. 2014. – V.131. –pp. 391-394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hyperlink r:id="rId37">
              <w:r w:rsidRPr="00153305">
                <w:rPr>
                  <w:rFonts w:asciiTheme="majorBidi" w:hAnsiTheme="majorBidi" w:cstheme="majorBidi"/>
                  <w:color w:val="000000"/>
                  <w:highlight w:val="white"/>
                </w:rPr>
                <w:t>M. Isakhan</w:t>
              </w:r>
            </w:hyperlink>
            <w:r w:rsidRPr="00153305">
              <w:rPr>
                <w:rFonts w:asciiTheme="majorBidi" w:hAnsiTheme="majorBidi" w:cstheme="majorBidi"/>
                <w:color w:val="000000"/>
                <w:highlight w:val="white"/>
              </w:rPr>
              <w:t>.,</w:t>
            </w:r>
          </w:p>
          <w:p w:rsidR="00FE2C4B" w:rsidRPr="00153305" w:rsidRDefault="001171AF">
            <w:pPr>
              <w:rPr>
                <w:rFonts w:asciiTheme="majorBidi" w:hAnsiTheme="majorBidi" w:cstheme="majorBidi"/>
                <w:b/>
                <w:u w:val="single"/>
              </w:rPr>
            </w:pPr>
            <w:hyperlink r:id="rId38">
              <w:r w:rsidRPr="00153305">
                <w:rPr>
                  <w:rFonts w:asciiTheme="majorBidi" w:hAnsiTheme="majorBidi" w:cstheme="majorBidi"/>
                  <w:b/>
                  <w:color w:val="000000"/>
                  <w:highlight w:val="white"/>
                  <w:u w:val="single"/>
                </w:rPr>
                <w:t>Sh.Kerim</w:t>
              </w:r>
            </w:hyperlink>
            <w:r w:rsidRPr="00153305">
              <w:rPr>
                <w:rFonts w:asciiTheme="majorBidi" w:hAnsiTheme="majorBidi" w:cstheme="majorBidi"/>
                <w:b/>
                <w:color w:val="000000"/>
                <w:highlight w:val="white"/>
                <w:u w:val="single"/>
              </w:rPr>
              <w:t>.,</w:t>
            </w:r>
          </w:p>
          <w:p w:rsidR="00FE2C4B" w:rsidRPr="00153305" w:rsidRDefault="001171AF">
            <w:pPr>
              <w:rPr>
                <w:rFonts w:asciiTheme="majorBidi" w:hAnsiTheme="majorBidi" w:cstheme="majorBidi"/>
              </w:rPr>
            </w:pPr>
            <w:hyperlink r:id="rId39">
              <w:r w:rsidRPr="00153305">
                <w:rPr>
                  <w:rFonts w:asciiTheme="majorBidi" w:hAnsiTheme="majorBidi" w:cstheme="majorBidi"/>
                  <w:color w:val="000000"/>
                  <w:highlight w:val="white"/>
                </w:rPr>
                <w:t>A. Adilbayev</w:t>
              </w:r>
            </w:hyperlink>
            <w:r w:rsidRPr="00153305">
              <w:rPr>
                <w:rFonts w:asciiTheme="majorBidi" w:hAnsiTheme="majorBidi" w:cstheme="majorBidi"/>
                <w:color w:val="000000"/>
                <w:highlight w:val="white"/>
              </w:rPr>
              <w:t>.,</w:t>
            </w:r>
          </w:p>
          <w:p w:rsidR="00FE2C4B" w:rsidRPr="00153305" w:rsidRDefault="001171AF">
            <w:pPr>
              <w:rPr>
                <w:rFonts w:asciiTheme="majorBidi" w:hAnsiTheme="majorBidi" w:cstheme="majorBidi"/>
                <w:b/>
              </w:rPr>
            </w:pPr>
            <w:hyperlink r:id="rId40">
              <w:r w:rsidRPr="00153305">
                <w:rPr>
                  <w:rFonts w:asciiTheme="majorBidi" w:hAnsiTheme="majorBidi" w:cstheme="majorBidi"/>
                  <w:color w:val="000000"/>
                  <w:highlight w:val="white"/>
                </w:rPr>
                <w:t>A. Satybaldieva</w:t>
              </w:r>
            </w:hyperlink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Тең автор</w:t>
            </w:r>
          </w:p>
        </w:tc>
      </w:tr>
      <w:tr w:rsidR="00FE2C4B" w:rsidRPr="00153305" w:rsidTr="001171AF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lastRenderedPageBreak/>
              <w:t>34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О неизданных сочинениях ученого богослова ас-Сыгнаки: к постановке проблемы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Алманах международного мусульманского  форума,   «Миссия религии и ответственность ее последователей перед вызовами современности» №1, 2015,  Москва, 2016, стр.</w:t>
            </w:r>
            <w:r w:rsidR="004C4076" w:rsidRPr="00153305">
              <w:rPr>
                <w:rFonts w:asciiTheme="majorBidi" w:hAnsiTheme="majorBidi" w:cstheme="majorBidi"/>
              </w:rPr>
              <w:t xml:space="preserve"> </w:t>
            </w:r>
            <w:r w:rsidRPr="00153305">
              <w:rPr>
                <w:rFonts w:asciiTheme="majorBidi" w:hAnsiTheme="majorBidi" w:cstheme="majorBidi"/>
              </w:rPr>
              <w:t>189-197;  60.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 xml:space="preserve">Керім Ш. </w:t>
            </w:r>
          </w:p>
          <w:p w:rsidR="00FE2C4B" w:rsidRPr="00153305" w:rsidRDefault="00FE2C4B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Автор</w:t>
            </w:r>
          </w:p>
        </w:tc>
      </w:tr>
      <w:tr w:rsidR="00C629C0" w:rsidRPr="00153305" w:rsidTr="001171AF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0" w:rsidRPr="00153305" w:rsidRDefault="00C629C0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C0" w:rsidRPr="00153305" w:rsidRDefault="00C629C0" w:rsidP="00E87AF5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Діни оқу орындарының бірегей </w:t>
            </w:r>
            <w:bookmarkStart w:id="9" w:name="_GoBack"/>
            <w:bookmarkEnd w:id="9"/>
            <w:r w:rsidRPr="00153305">
              <w:rPr>
                <w:rFonts w:asciiTheme="majorBidi" w:hAnsiTheme="majorBidi" w:cstheme="majorBidi"/>
              </w:rPr>
              <w:t>зерттеушісі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C0" w:rsidRPr="00153305" w:rsidRDefault="00C629C0" w:rsidP="00E87AF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9C0" w:rsidRPr="00153305" w:rsidRDefault="00C629C0" w:rsidP="00E87AF5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SHYGYS («Восток») журналы, 2021, №4, 24-92-бб.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0" w:rsidRPr="00153305" w:rsidRDefault="00C629C0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0" w:rsidRPr="00153305" w:rsidRDefault="00C629C0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0" w:rsidRPr="00C629C0" w:rsidRDefault="00C629C0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0" w:rsidRPr="00153305" w:rsidRDefault="00C629C0" w:rsidP="00C629C0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Керім Ш.</w:t>
            </w:r>
          </w:p>
          <w:p w:rsidR="00C629C0" w:rsidRPr="00153305" w:rsidRDefault="00C629C0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C0" w:rsidRPr="00153305" w:rsidRDefault="00C629C0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FE2C4B" w:rsidRPr="00153305" w:rsidTr="000E4ABE">
        <w:trPr>
          <w:trHeight w:val="8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tabs>
                <w:tab w:val="left" w:pos="1620"/>
              </w:tabs>
              <w:jc w:val="both"/>
              <w:rPr>
                <w:rFonts w:asciiTheme="majorBidi" w:hAnsiTheme="majorBidi" w:cstheme="majorBidi"/>
                <w:highlight w:val="white"/>
              </w:rPr>
            </w:pPr>
            <w:r w:rsidRPr="00153305">
              <w:rPr>
                <w:rFonts w:asciiTheme="majorBidi" w:hAnsiTheme="majorBidi" w:cstheme="majorBidi"/>
              </w:rPr>
              <w:t>Ханафи мазхабын зерттеуші ғалым</w:t>
            </w:r>
            <w:r w:rsidRPr="00153305">
              <w:rPr>
                <w:rFonts w:asciiTheme="majorBidi" w:hAnsiTheme="majorBidi" w:cstheme="majorBidi"/>
                <w:smallCaps/>
              </w:rPr>
              <w:t xml:space="preserve">  </w:t>
            </w:r>
          </w:p>
          <w:p w:rsidR="00FE2C4B" w:rsidRPr="00153305" w:rsidRDefault="00FE2C4B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0E4ABE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Ақиқат </w:t>
            </w:r>
            <w:r w:rsidR="001171AF" w:rsidRPr="00153305">
              <w:rPr>
                <w:rFonts w:asciiTheme="majorBidi" w:hAnsiTheme="majorBidi" w:cstheme="majorBidi"/>
              </w:rPr>
              <w:t xml:space="preserve">журналы, </w:t>
            </w:r>
            <w:r w:rsidR="001171AF" w:rsidRPr="00153305">
              <w:rPr>
                <w:rFonts w:asciiTheme="majorBidi" w:hAnsiTheme="majorBidi" w:cstheme="majorBidi"/>
                <w:smallCaps/>
              </w:rPr>
              <w:t xml:space="preserve">2019, </w:t>
            </w:r>
            <w:r w:rsidR="001171AF" w:rsidRPr="00153305">
              <w:rPr>
                <w:rFonts w:asciiTheme="majorBidi" w:hAnsiTheme="majorBidi" w:cstheme="majorBidi"/>
              </w:rPr>
              <w:t>желтоқсан</w:t>
            </w:r>
            <w:r w:rsidR="001171AF" w:rsidRPr="00153305">
              <w:rPr>
                <w:rFonts w:asciiTheme="majorBidi" w:hAnsiTheme="majorBidi" w:cstheme="majorBidi"/>
                <w:smallCaps/>
              </w:rPr>
              <w:t>, 90-93-</w:t>
            </w:r>
            <w:r w:rsidR="001171AF" w:rsidRPr="00153305">
              <w:rPr>
                <w:rFonts w:asciiTheme="majorBidi" w:hAnsiTheme="majorBidi" w:cstheme="majorBidi"/>
              </w:rPr>
              <w:t>бб.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 w:rsidP="008F3C21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 xml:space="preserve">Керім Ш. </w:t>
            </w:r>
          </w:p>
          <w:p w:rsidR="00FE2C4B" w:rsidRPr="00153305" w:rsidRDefault="00FE2C4B" w:rsidP="008F3C21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37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Хусам ад-дин ас-Сығнақи және оның «Тәсдид» кітабы   </w:t>
            </w:r>
          </w:p>
          <w:p w:rsidR="00FE2C4B" w:rsidRPr="00153305" w:rsidRDefault="00FE2C4B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Proceedings of international workshop «Ancient and rara manuscripts of the «Sahih Al-Bukhari” in world libraries juiy 2021, Samarkand. </w:t>
            </w:r>
            <w:hyperlink r:id="rId41">
              <w:r w:rsidRPr="00153305">
                <w:rPr>
                  <w:rFonts w:asciiTheme="majorBidi" w:hAnsiTheme="majorBidi" w:cstheme="majorBidi"/>
                  <w:color w:val="0000FF"/>
                  <w:u w:val="single"/>
                </w:rPr>
                <w:t>www.bukhari.uz/category/conf</w:t>
              </w:r>
            </w:hyperlink>
            <w:r w:rsidRPr="00153305">
              <w:rPr>
                <w:rFonts w:asciiTheme="majorBidi" w:hAnsiTheme="majorBidi" w:cstheme="majorBidi"/>
              </w:rPr>
              <w:t>_imam_ bukhari Б.389- 401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 w:rsidP="008F3C21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 xml:space="preserve">Керім Ш. </w:t>
            </w:r>
          </w:p>
          <w:p w:rsidR="00FE2C4B" w:rsidRPr="00153305" w:rsidRDefault="00FE2C4B" w:rsidP="008F3C21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lastRenderedPageBreak/>
              <w:t>38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 xml:space="preserve">Хусам уд-дин ас-Сығнақидің «Ниһая» еңбегі Анадолы топырағында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Uluslararası Orta Asya’dan Anadolu’ya İslâmî İlimler Sempozyumu Bildirleri Kitabi. Karabük-2021. www.</w:t>
            </w:r>
            <w:hyperlink r:id="rId42">
              <w:r w:rsidRPr="00153305">
                <w:rPr>
                  <w:rFonts w:asciiTheme="majorBidi" w:hAnsiTheme="majorBidi" w:cstheme="majorBidi"/>
                  <w:color w:val="0000FF"/>
                  <w:highlight w:val="white"/>
                  <w:u w:val="single"/>
                </w:rPr>
                <w:t>ortaasya.karabuk.edu.tr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Керім Ш.Т</w:t>
            </w:r>
          </w:p>
          <w:p w:rsidR="00FE2C4B" w:rsidRPr="00153305" w:rsidRDefault="00FE2C4B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Автор</w:t>
            </w:r>
          </w:p>
        </w:tc>
      </w:tr>
      <w:tr w:rsidR="00FE2C4B" w:rsidRPr="00153305" w:rsidTr="00F717D0">
        <w:trPr>
          <w:trHeight w:val="17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39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Вклад ученых-богословов средневековья Казахс</w:t>
            </w:r>
            <w:r w:rsidR="00F717D0" w:rsidRPr="00153305">
              <w:rPr>
                <w:rFonts w:asciiTheme="majorBidi" w:hAnsiTheme="majorBidi" w:cstheme="majorBidi"/>
              </w:rPr>
              <w:t>тана в исламской цивилизаций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Imom Buxoriy sabоqlari. Jurnal. 2022/3. сс. 40-41.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Керім Ш.Т</w:t>
            </w:r>
          </w:p>
          <w:p w:rsidR="00FE2C4B" w:rsidRPr="00153305" w:rsidRDefault="00FE2C4B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Автор</w:t>
            </w:r>
          </w:p>
        </w:tc>
      </w:tr>
      <w:tr w:rsidR="00FE2C4B" w:rsidRPr="00153305" w:rsidTr="009B4306">
        <w:trPr>
          <w:trHeight w:val="16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spacing w:after="160" w:line="252" w:lineRule="auto"/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Түркілік Ғазнауи мемлекетінің құрылуындағы ғуламдардың</w:t>
            </w:r>
            <w:r w:rsidR="009B4306">
              <w:rPr>
                <w:rFonts w:asciiTheme="majorBidi" w:hAnsiTheme="majorBidi" w:cstheme="majorBidi"/>
              </w:rPr>
              <w:t xml:space="preserve"> </w:t>
            </w:r>
            <w:r w:rsidRPr="00153305">
              <w:rPr>
                <w:rFonts w:asciiTheme="majorBidi" w:hAnsiTheme="majorBidi" w:cstheme="majorBidi"/>
              </w:rPr>
              <w:t>(мәмлүктердің орны)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spacing w:after="160" w:line="252" w:lineRule="auto"/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Исламтану зерттеулері. Ғылыми журнал №1 (01) 2024, 145-157</w:t>
            </w:r>
            <w:r w:rsidR="00F717D0" w:rsidRPr="00153305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F717D0" w:rsidRPr="00153305">
              <w:rPr>
                <w:rFonts w:asciiTheme="majorBidi" w:hAnsiTheme="majorBidi" w:cstheme="majorBidi"/>
              </w:rPr>
              <w:t>бб.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Керім Ш.Т</w:t>
            </w:r>
          </w:p>
          <w:p w:rsidR="00FE2C4B" w:rsidRPr="00153305" w:rsidRDefault="00FE2C4B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Автор</w:t>
            </w:r>
          </w:p>
        </w:tc>
      </w:tr>
      <w:tr w:rsidR="00FE2C4B" w:rsidRPr="00153305" w:rsidTr="00602013">
        <w:trPr>
          <w:trHeight w:val="29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41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spacing w:after="160" w:line="252" w:lineRule="auto"/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Садуақас Ғылмани Патшалық Ресейдің шоқындыру саясаты туралы</w:t>
            </w:r>
          </w:p>
          <w:p w:rsidR="00FE2C4B" w:rsidRPr="00153305" w:rsidRDefault="00FE2C4B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 w:rsidP="000E4ABE">
            <w:pPr>
              <w:spacing w:after="160" w:line="252" w:lineRule="auto"/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Сәдуақас Ғылмани және Ұлы дала ғұламалары</w:t>
            </w:r>
            <w:r w:rsidR="000E4ABE" w:rsidRPr="00153305">
              <w:rPr>
                <w:rFonts w:asciiTheme="majorBidi" w:hAnsiTheme="majorBidi" w:cstheme="majorBidi"/>
              </w:rPr>
              <w:t>,</w:t>
            </w:r>
            <w:r w:rsidR="00F717D0" w:rsidRPr="00153305">
              <w:rPr>
                <w:rFonts w:asciiTheme="majorBidi" w:hAnsiTheme="majorBidi" w:cstheme="majorBidi"/>
              </w:rPr>
              <w:t xml:space="preserve"> </w:t>
            </w:r>
            <w:r w:rsidRPr="00153305">
              <w:rPr>
                <w:rFonts w:asciiTheme="majorBidi" w:hAnsiTheme="majorBidi" w:cstheme="majorBidi"/>
              </w:rPr>
              <w:t>Халықаралық конференция жинағы, ақпа</w:t>
            </w:r>
            <w:r w:rsidR="00F717D0" w:rsidRPr="00153305">
              <w:rPr>
                <w:rFonts w:asciiTheme="majorBidi" w:hAnsiTheme="majorBidi" w:cstheme="majorBidi"/>
              </w:rPr>
              <w:t>н</w:t>
            </w:r>
            <w:r w:rsidR="00602013">
              <w:rPr>
                <w:rFonts w:asciiTheme="majorBidi" w:hAnsiTheme="majorBidi" w:cstheme="majorBidi"/>
              </w:rPr>
              <w:t>, 2019, Астана, Қазақстан,</w:t>
            </w:r>
            <w:r w:rsidRPr="00153305">
              <w:rPr>
                <w:rFonts w:asciiTheme="majorBidi" w:hAnsiTheme="majorBidi" w:cstheme="majorBidi"/>
              </w:rPr>
              <w:t>Istanbul 2024, 71-76</w:t>
            </w:r>
            <w:r w:rsidR="00F717D0" w:rsidRPr="00153305">
              <w:rPr>
                <w:rFonts w:asciiTheme="majorBidi" w:hAnsiTheme="majorBidi" w:cstheme="majorBidi"/>
              </w:rPr>
              <w:t xml:space="preserve"> бб.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>Керім Ш.Т</w:t>
            </w:r>
          </w:p>
          <w:p w:rsidR="00FE2C4B" w:rsidRPr="00153305" w:rsidRDefault="00FE2C4B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Автор</w:t>
            </w:r>
          </w:p>
        </w:tc>
      </w:tr>
      <w:tr w:rsidR="00FE2C4B" w:rsidRPr="00153305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lastRenderedPageBreak/>
              <w:t>42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spacing w:line="252" w:lineRule="auto"/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Әбу Ханифа мәзһабының ғұламасы  Қауам ад-дин әл-Итқани және оның еңбектері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spacing w:line="252" w:lineRule="auto"/>
              <w:jc w:val="both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</w:rPr>
              <w:t>Ислам дининдеги Ханафий-Матуридий түшүнүгү аттуу эларалык симпозиумдун баяндамалар жыйнагы, 17-18-Май 2024</w:t>
            </w:r>
            <w:r w:rsidRPr="00153305">
              <w:rPr>
                <w:rFonts w:asciiTheme="majorBidi" w:hAnsiTheme="majorBidi" w:cstheme="majorBidi"/>
                <w:color w:val="000000"/>
              </w:rPr>
              <w:t>//</w:t>
            </w:r>
            <w:r w:rsidRPr="00153305">
              <w:rPr>
                <w:rFonts w:asciiTheme="majorBidi" w:hAnsiTheme="majorBidi" w:cstheme="majorBidi"/>
              </w:rPr>
              <w:t>, Бишкек, 227-235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jc w:val="center"/>
              <w:rPr>
                <w:rFonts w:asciiTheme="majorBidi" w:hAnsiTheme="majorBidi" w:cstheme="majorBidi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FE2C4B">
            <w:pPr>
              <w:pStyle w:val="3"/>
              <w:keepNext w:val="0"/>
              <w:keepLines w:val="0"/>
              <w:shd w:val="clear" w:color="auto" w:fill="FFFFFF"/>
              <w:spacing w:before="0"/>
              <w:jc w:val="center"/>
              <w:rPr>
                <w:rFonts w:asciiTheme="majorBidi" w:hAnsiTheme="majorBidi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153305">
              <w:rPr>
                <w:rFonts w:asciiTheme="majorBidi" w:hAnsiTheme="majorBidi" w:cstheme="majorBidi"/>
                <w:b/>
                <w:u w:val="single"/>
              </w:rPr>
              <w:t xml:space="preserve">Керім Ш.Т </w:t>
            </w:r>
          </w:p>
          <w:p w:rsidR="00FE2C4B" w:rsidRPr="00153305" w:rsidRDefault="00FE2C4B">
            <w:pPr>
              <w:jc w:val="both"/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4B" w:rsidRPr="00153305" w:rsidRDefault="001171AF">
            <w:pPr>
              <w:jc w:val="center"/>
              <w:rPr>
                <w:rFonts w:asciiTheme="majorBidi" w:hAnsiTheme="majorBidi" w:cstheme="majorBidi"/>
              </w:rPr>
            </w:pPr>
            <w:r w:rsidRPr="00153305">
              <w:rPr>
                <w:rFonts w:asciiTheme="majorBidi" w:hAnsiTheme="majorBidi" w:cstheme="majorBidi"/>
                <w:color w:val="000000"/>
              </w:rPr>
              <w:t>Автор</w:t>
            </w:r>
          </w:p>
        </w:tc>
      </w:tr>
    </w:tbl>
    <w:p w:rsidR="00FE2C4B" w:rsidRPr="00153305" w:rsidRDefault="001171AF">
      <w:pPr>
        <w:jc w:val="both"/>
        <w:rPr>
          <w:rFonts w:asciiTheme="majorBidi" w:hAnsiTheme="majorBidi" w:cstheme="majorBidi"/>
        </w:rPr>
      </w:pPr>
      <w:r w:rsidRPr="00153305">
        <w:rPr>
          <w:rFonts w:asciiTheme="majorBidi" w:hAnsiTheme="majorBidi" w:cstheme="majorBidi"/>
        </w:rPr>
        <w:t xml:space="preserve">   </w:t>
      </w:r>
    </w:p>
    <w:p w:rsidR="00FE2C4B" w:rsidRPr="00153305" w:rsidRDefault="00FE2C4B">
      <w:pPr>
        <w:jc w:val="both"/>
        <w:rPr>
          <w:rFonts w:asciiTheme="majorBidi" w:hAnsiTheme="majorBidi" w:cstheme="majorBidi"/>
        </w:rPr>
      </w:pPr>
    </w:p>
    <w:p w:rsidR="00FE2C4B" w:rsidRPr="00153305" w:rsidRDefault="00FE2C4B">
      <w:pPr>
        <w:rPr>
          <w:rFonts w:asciiTheme="majorBidi" w:hAnsiTheme="majorBidi" w:cstheme="majorBidi"/>
          <w:color w:val="0070C0"/>
        </w:rPr>
      </w:pPr>
    </w:p>
    <w:sectPr w:rsidR="00FE2C4B" w:rsidRPr="00153305" w:rsidSect="00E87AF5">
      <w:footerReference w:type="default" r:id="rId43"/>
      <w:pgSz w:w="15840" w:h="12240" w:orient="landscape"/>
      <w:pgMar w:top="1021" w:right="851" w:bottom="102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71" w:rsidRDefault="005C5671">
      <w:r>
        <w:separator/>
      </w:r>
    </w:p>
  </w:endnote>
  <w:endnote w:type="continuationSeparator" w:id="0">
    <w:p w:rsidR="005C5671" w:rsidRDefault="005C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AF" w:rsidRDefault="001171AF">
    <w:pPr>
      <w:ind w:left="567"/>
      <w:rPr>
        <w:color w:val="000000"/>
      </w:rPr>
    </w:pPr>
    <w:r>
      <w:rPr>
        <w:color w:val="000000"/>
      </w:rPr>
      <w:t>Ізденуші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                              </w:t>
    </w:r>
    <w:r>
      <w:t>Ш.Т. Керім</w:t>
    </w:r>
  </w:p>
  <w:p w:rsidR="001171AF" w:rsidRDefault="001171AF">
    <w:pPr>
      <w:ind w:left="567"/>
      <w:rPr>
        <w:color w:val="000000"/>
      </w:rPr>
    </w:pPr>
  </w:p>
  <w:p w:rsidR="001171AF" w:rsidRDefault="001171AF">
    <w:pPr>
      <w:ind w:left="567"/>
      <w:rPr>
        <w:color w:val="000000"/>
      </w:rPr>
    </w:pPr>
    <w:r>
      <w:rPr>
        <w:color w:val="000000"/>
      </w:rPr>
      <w:t xml:space="preserve">Нұр-Мүбарак Египет ислам мәдениеті </w:t>
    </w:r>
  </w:p>
  <w:p w:rsidR="001171AF" w:rsidRDefault="001171AF">
    <w:pPr>
      <w:ind w:left="567"/>
      <w:rPr>
        <w:color w:val="000000"/>
      </w:rPr>
    </w:pPr>
    <w:r>
      <w:rPr>
        <w:color w:val="000000"/>
      </w:rPr>
      <w:t>университетінің ғалым хатшысы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Қ.С. Ержан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71" w:rsidRDefault="005C5671">
      <w:r>
        <w:separator/>
      </w:r>
    </w:p>
  </w:footnote>
  <w:footnote w:type="continuationSeparator" w:id="0">
    <w:p w:rsidR="005C5671" w:rsidRDefault="005C5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4B"/>
    <w:rsid w:val="000E4ABE"/>
    <w:rsid w:val="001171AF"/>
    <w:rsid w:val="00153305"/>
    <w:rsid w:val="004C4076"/>
    <w:rsid w:val="005C5671"/>
    <w:rsid w:val="00602013"/>
    <w:rsid w:val="008F3C21"/>
    <w:rsid w:val="009B4306"/>
    <w:rsid w:val="00AD206D"/>
    <w:rsid w:val="00C629C0"/>
    <w:rsid w:val="00D34CF9"/>
    <w:rsid w:val="00E87AF5"/>
    <w:rsid w:val="00F717D0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B256"/>
  <w15:docId w15:val="{7971298F-18B1-4F45-977F-CB7B97A7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kk-KZ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182"/>
  </w:style>
  <w:style w:type="paragraph" w:styleId="1">
    <w:name w:val="heading 1"/>
    <w:basedOn w:val="a"/>
    <w:next w:val="a"/>
    <w:link w:val="10"/>
    <w:uiPriority w:val="9"/>
    <w:qFormat/>
    <w:rsid w:val="00CF0747"/>
    <w:pPr>
      <w:keepNext/>
      <w:outlineLvl w:val="0"/>
    </w:pPr>
    <w:rPr>
      <w:szCs w:val="20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13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B03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ru-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F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ru-RU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CF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F074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5">
    <w:name w:val="Знак"/>
    <w:basedOn w:val="a"/>
    <w:autoRedefine/>
    <w:rsid w:val="00CF0747"/>
    <w:pPr>
      <w:spacing w:after="160" w:line="240" w:lineRule="exact"/>
    </w:pPr>
    <w:rPr>
      <w:sz w:val="28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4E2305"/>
    <w:pPr>
      <w:tabs>
        <w:tab w:val="center" w:pos="4844"/>
        <w:tab w:val="right" w:pos="9689"/>
      </w:tabs>
    </w:pPr>
    <w:rPr>
      <w:sz w:val="20"/>
      <w:szCs w:val="20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E2305"/>
    <w:pPr>
      <w:tabs>
        <w:tab w:val="center" w:pos="4844"/>
        <w:tab w:val="right" w:pos="9689"/>
      </w:tabs>
    </w:pPr>
    <w:rPr>
      <w:sz w:val="20"/>
      <w:szCs w:val="20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Emphasis"/>
    <w:basedOn w:val="a0"/>
    <w:uiPriority w:val="20"/>
    <w:qFormat/>
    <w:rsid w:val="00645D89"/>
    <w:rPr>
      <w:i/>
      <w:iCs/>
    </w:rPr>
  </w:style>
  <w:style w:type="character" w:styleId="ab">
    <w:name w:val="Strong"/>
    <w:basedOn w:val="a0"/>
    <w:uiPriority w:val="22"/>
    <w:qFormat/>
    <w:rsid w:val="00645D89"/>
    <w:rPr>
      <w:b/>
      <w:bCs/>
    </w:rPr>
  </w:style>
  <w:style w:type="character" w:customStyle="1" w:styleId="ac">
    <w:name w:val="Без интервала Знак"/>
    <w:link w:val="ad"/>
    <w:uiPriority w:val="1"/>
    <w:locked/>
    <w:rsid w:val="00F34984"/>
    <w:rPr>
      <w:rFonts w:eastAsia="Arial Unicode MS" w:cs="Tahoma"/>
      <w:color w:val="000000"/>
      <w:sz w:val="24"/>
      <w:szCs w:val="24"/>
      <w:lang w:eastAsia="ru-RU" w:bidi="en-US"/>
    </w:rPr>
  </w:style>
  <w:style w:type="paragraph" w:styleId="ad">
    <w:name w:val="No Spacing"/>
    <w:link w:val="ac"/>
    <w:uiPriority w:val="1"/>
    <w:qFormat/>
    <w:rsid w:val="00F34984"/>
    <w:pPr>
      <w:widowControl w:val="0"/>
      <w:suppressAutoHyphens/>
    </w:pPr>
    <w:rPr>
      <w:rFonts w:eastAsia="Arial Unicode MS" w:cs="Tahoma"/>
      <w:color w:val="000000"/>
      <w:lang w:bidi="en-US"/>
    </w:rPr>
  </w:style>
  <w:style w:type="character" w:customStyle="1" w:styleId="list-group-item">
    <w:name w:val="list-group-item"/>
    <w:rsid w:val="00F34984"/>
  </w:style>
  <w:style w:type="character" w:customStyle="1" w:styleId="anchortext">
    <w:name w:val="anchortext"/>
    <w:rsid w:val="00F34984"/>
  </w:style>
  <w:style w:type="character" w:styleId="ae">
    <w:name w:val="Hyperlink"/>
    <w:uiPriority w:val="99"/>
    <w:rsid w:val="00F34984"/>
    <w:rPr>
      <w:color w:val="0000FF"/>
      <w:u w:val="single"/>
    </w:rPr>
  </w:style>
  <w:style w:type="character" w:customStyle="1" w:styleId="ddmpubyr">
    <w:name w:val="ddmpubyr"/>
    <w:rsid w:val="00F34984"/>
  </w:style>
  <w:style w:type="character" w:customStyle="1" w:styleId="label">
    <w:name w:val="label"/>
    <w:basedOn w:val="a0"/>
    <w:rsid w:val="00126D32"/>
  </w:style>
  <w:style w:type="character" w:customStyle="1" w:styleId="value">
    <w:name w:val="value"/>
    <w:basedOn w:val="a0"/>
    <w:rsid w:val="00126D32"/>
  </w:style>
  <w:style w:type="character" w:styleId="af">
    <w:name w:val="FollowedHyperlink"/>
    <w:basedOn w:val="a0"/>
    <w:uiPriority w:val="99"/>
    <w:semiHidden/>
    <w:unhideWhenUsed/>
    <w:rsid w:val="00126D32"/>
    <w:rPr>
      <w:color w:val="954F72" w:themeColor="followedHyperlink"/>
      <w:u w:val="single"/>
    </w:rPr>
  </w:style>
  <w:style w:type="paragraph" w:styleId="af0">
    <w:name w:val="List Paragraph"/>
    <w:aliases w:val="маркированный,без абзаца,ПАРАГРАФ,List Paragraph,List Paragraph1,Heading1,Colorful List - Accent 11,Bullet List,FooterText,numbered,Абзац с отступом,Абзац нумеров 2,Абзац списка Знак Знак,Абзац списка Знак Знак Знак Знак Знак,Bullets,Абзац"/>
    <w:basedOn w:val="a"/>
    <w:link w:val="af1"/>
    <w:uiPriority w:val="34"/>
    <w:qFormat/>
    <w:rsid w:val="00200C39"/>
    <w:pPr>
      <w:ind w:left="720"/>
      <w:contextualSpacing/>
    </w:pPr>
    <w:rPr>
      <w:rFonts w:ascii="Calibri" w:eastAsia="Calibri" w:hAnsi="Calibri" w:cs="Calibri"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F01FB9"/>
    <w:rPr>
      <w:rFonts w:ascii="Segoe UI" w:hAnsi="Segoe UI" w:cs="Segoe UI"/>
      <w:sz w:val="18"/>
      <w:szCs w:val="18"/>
      <w:lang w:val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F01FB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50">
    <w:name w:val="Заголовок 5 Знак"/>
    <w:basedOn w:val="a0"/>
    <w:link w:val="5"/>
    <w:uiPriority w:val="1"/>
    <w:rsid w:val="00B32F6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ru-RU" w:eastAsia="ru-RU"/>
    </w:rPr>
  </w:style>
  <w:style w:type="character" w:customStyle="1" w:styleId="text-meta">
    <w:name w:val="text-meta"/>
    <w:basedOn w:val="a0"/>
    <w:rsid w:val="00B32F63"/>
  </w:style>
  <w:style w:type="character" w:customStyle="1" w:styleId="linktext">
    <w:name w:val="link__text"/>
    <w:basedOn w:val="a0"/>
    <w:rsid w:val="00B32F63"/>
  </w:style>
  <w:style w:type="character" w:customStyle="1" w:styleId="field">
    <w:name w:val="field"/>
    <w:basedOn w:val="a0"/>
    <w:rsid w:val="00B70D81"/>
  </w:style>
  <w:style w:type="paragraph" w:styleId="af4">
    <w:name w:val="Normal (Web)"/>
    <w:basedOn w:val="a"/>
    <w:uiPriority w:val="99"/>
    <w:unhideWhenUsed/>
    <w:rsid w:val="00CA5390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af1">
    <w:name w:val="Абзац списка Знак"/>
    <w:aliases w:val="маркированный Знак,без абзаца Знак,ПАРАГРАФ Знак,List Paragraph Знак,List Paragraph1 Знак,Heading1 Знак,Colorful List - Accent 11 Знак,Bullet List Знак,FooterText Знак,numbered Знак,Абзац с отступом Знак,Абзац нумеров 2 Знак,Абзац Знак"/>
    <w:link w:val="af0"/>
    <w:uiPriority w:val="34"/>
    <w:qFormat/>
    <w:locked/>
    <w:rsid w:val="00CA5390"/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C13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styleId="HTML">
    <w:name w:val="HTML Cite"/>
    <w:uiPriority w:val="99"/>
    <w:semiHidden/>
    <w:unhideWhenUsed/>
    <w:rsid w:val="00D057D5"/>
    <w:rPr>
      <w:i/>
      <w:iCs/>
    </w:rPr>
  </w:style>
  <w:style w:type="paragraph" w:customStyle="1" w:styleId="af5">
    <w:basedOn w:val="a"/>
    <w:next w:val="af4"/>
    <w:uiPriority w:val="99"/>
    <w:unhideWhenUsed/>
    <w:rsid w:val="003E0471"/>
    <w:pPr>
      <w:spacing w:before="100" w:beforeAutospacing="1" w:after="100" w:afterAutospacing="1"/>
    </w:pPr>
    <w:rPr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A3EE4"/>
    <w:rPr>
      <w:color w:val="605E5C"/>
      <w:shd w:val="clear" w:color="auto" w:fill="E1DFDD"/>
    </w:rPr>
  </w:style>
  <w:style w:type="character" w:customStyle="1" w:styleId="apple-style-span">
    <w:name w:val="apple-style-span"/>
    <w:basedOn w:val="a0"/>
    <w:rsid w:val="00D70F2B"/>
  </w:style>
  <w:style w:type="character" w:customStyle="1" w:styleId="A00">
    <w:name w:val="A0"/>
    <w:uiPriority w:val="99"/>
    <w:rsid w:val="00D63628"/>
    <w:rPr>
      <w:color w:val="000000"/>
      <w:sz w:val="20"/>
      <w:szCs w:val="20"/>
    </w:rPr>
  </w:style>
  <w:style w:type="paragraph" w:customStyle="1" w:styleId="Pa2">
    <w:name w:val="Pa2"/>
    <w:basedOn w:val="a"/>
    <w:next w:val="a"/>
    <w:uiPriority w:val="99"/>
    <w:rsid w:val="004B1716"/>
    <w:pPr>
      <w:autoSpaceDE w:val="0"/>
      <w:autoSpaceDN w:val="0"/>
      <w:adjustRightInd w:val="0"/>
      <w:spacing w:line="241" w:lineRule="atLeast"/>
    </w:pPr>
    <w:rPr>
      <w:rFonts w:eastAsia="Calibri"/>
      <w:lang w:val="ru-RU" w:eastAsia="en-US"/>
    </w:rPr>
  </w:style>
  <w:style w:type="character" w:customStyle="1" w:styleId="A70">
    <w:name w:val="A7"/>
    <w:uiPriority w:val="99"/>
    <w:rsid w:val="002D768D"/>
    <w:rPr>
      <w:color w:val="000000"/>
      <w:sz w:val="18"/>
      <w:szCs w:val="18"/>
    </w:rPr>
  </w:style>
  <w:style w:type="paragraph" w:customStyle="1" w:styleId="Default">
    <w:name w:val="Default"/>
    <w:rsid w:val="006F4526"/>
    <w:pPr>
      <w:autoSpaceDE w:val="0"/>
      <w:autoSpaceDN w:val="0"/>
      <w:adjustRightInd w:val="0"/>
    </w:pPr>
    <w:rPr>
      <w:rFonts w:ascii="Garamond" w:eastAsia="Calibri" w:hAnsi="Garamond" w:cs="Garamond"/>
      <w:color w:val="000000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B03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E3C3B"/>
    <w:rPr>
      <w:color w:val="605E5C"/>
      <w:shd w:val="clear" w:color="auto" w:fill="E1DFDD"/>
    </w:rPr>
  </w:style>
  <w:style w:type="character" w:customStyle="1" w:styleId="marginright1">
    <w:name w:val="marginright1"/>
    <w:basedOn w:val="a0"/>
    <w:rsid w:val="00E7315B"/>
  </w:style>
  <w:style w:type="character" w:customStyle="1" w:styleId="right">
    <w:name w:val="right"/>
    <w:basedOn w:val="a0"/>
    <w:rsid w:val="00E7315B"/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a0"/>
    <w:rsid w:val="002D173E"/>
  </w:style>
  <w:style w:type="character" w:customStyle="1" w:styleId="31">
    <w:name w:val="Неразрешенное упоминание3"/>
    <w:basedOn w:val="a0"/>
    <w:uiPriority w:val="99"/>
    <w:semiHidden/>
    <w:unhideWhenUsed/>
    <w:rsid w:val="00870182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4D3E92"/>
    <w:rPr>
      <w:color w:val="605E5C"/>
      <w:shd w:val="clear" w:color="auto" w:fill="E1DFDD"/>
    </w:rPr>
  </w:style>
  <w:style w:type="character" w:customStyle="1" w:styleId="marginleft1">
    <w:name w:val="marginleft1"/>
    <w:basedOn w:val="a0"/>
    <w:rsid w:val="00E26636"/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onsPlusNormal">
    <w:name w:val="ConsPlusNormal"/>
    <w:next w:val="a"/>
    <w:qFormat/>
    <w:rsid w:val="00D22E5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ru-RU"/>
    </w:rPr>
  </w:style>
  <w:style w:type="paragraph" w:customStyle="1" w:styleId="chakra-text">
    <w:name w:val="chakra-text"/>
    <w:basedOn w:val="a"/>
    <w:rsid w:val="00B9245E"/>
    <w:pPr>
      <w:spacing w:before="100" w:beforeAutospacing="1" w:after="100" w:afterAutospacing="1"/>
    </w:pPr>
    <w:rPr>
      <w:lang w:val="ru-RU"/>
    </w:r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90/rel151214851/" TargetMode="External"/><Relationship Id="rId18" Type="http://schemas.openxmlformats.org/officeDocument/2006/relationships/hyperlink" Target="https://bulletin-religious.kaznu.kz/index.php/relig/article/view/621" TargetMode="External"/><Relationship Id="rId26" Type="http://schemas.openxmlformats.org/officeDocument/2006/relationships/hyperlink" Target="https://tech.vestnik.shakarim.kz/index.php/jour/search?authors=%D0%A8.%20AND%20%D0%9A%D0%B5%D1%80%D1%96%D0%BC" TargetMode="External"/><Relationship Id="rId39" Type="http://schemas.openxmlformats.org/officeDocument/2006/relationships/hyperlink" Target="https://www.researchgate.net/scientific-contributions/Alau-Adilbayev-2072446421" TargetMode="External"/><Relationship Id="rId21" Type="http://schemas.openxmlformats.org/officeDocument/2006/relationships/hyperlink" Target="https://bulletin-orientalism.kaznu.kz/index.php/1-vostok/article/view/764" TargetMode="External"/><Relationship Id="rId34" Type="http://schemas.openxmlformats.org/officeDocument/2006/relationships/hyperlink" Target="https://doi.org/10.53871/2078-8134.2022.2-02" TargetMode="External"/><Relationship Id="rId42" Type="http://schemas.openxmlformats.org/officeDocument/2006/relationships/hyperlink" Target="http://ortaasya.karabuk.edu.tr/" TargetMode="Externa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adamalemijournal.com/index.php/aa/issue/view/35/34" TargetMode="External"/><Relationship Id="rId29" Type="http://schemas.openxmlformats.org/officeDocument/2006/relationships/hyperlink" Target="https://tech.vestnik.shakarim.kz/index.php/jour/search?authors=%D0%A8.%20AND%20%D0%9A%D0%B5%D1%80%D1%96%D0%B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46222/pharosjot.105.35" TargetMode="External"/><Relationship Id="rId24" Type="http://schemas.openxmlformats.org/officeDocument/2006/relationships/hyperlink" Target="https://shakarim.edu.kz/upload/science-journals/document_1643274401.pdf" TargetMode="External"/><Relationship Id="rId32" Type="http://schemas.openxmlformats.org/officeDocument/2006/relationships/hyperlink" Target="https://bulletin-orientalism.kaznu.kz/index.php/1-vostok/article/view/1764/1364" TargetMode="External"/><Relationship Id="rId37" Type="http://schemas.openxmlformats.org/officeDocument/2006/relationships/hyperlink" Target="https://www.researchgate.net/scientific-contributions/Mukhan-Isakhan-2072443597?_tp=eyJjb250ZXh0Ijp7InBhZ2UiOiJzY2llbnRpZmljQ29udHJpYnV0aW9ucyIsInByZXZpb3VzUGFnZSI6InB1YmxpY2F0aW9uIn19" TargetMode="External"/><Relationship Id="rId40" Type="http://schemas.openxmlformats.org/officeDocument/2006/relationships/hyperlink" Target="https://www.researchgate.net/scientific-contributions/Akmaral-Satybaldieva-2072430680?_tp=eyJjb250ZXh0Ijp7InBhZ2UiOiJzY2llbnRpZmljQ29udHJpYnV0aW9ucyIsInByZXZpb3VzUGFnZSI6InB1YmxpY2F0aW9uIn19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ulletin-philospolit.kaznu.kz/index.php/1-pol/article/view/469" TargetMode="External"/><Relationship Id="rId23" Type="http://schemas.openxmlformats.org/officeDocument/2006/relationships/hyperlink" Target="https://journals.ayu.edu.kz/index.php/habarshy/issue/view/15/10" TargetMode="External"/><Relationship Id="rId28" Type="http://schemas.openxmlformats.org/officeDocument/2006/relationships/hyperlink" Target="https://tech.vestnik.shakarim.kz/index.php/jour/search?authors=%D0%91.%20AND%20%D0%98%D0%BB%D0%B5%D1%81%D0%B1%D0%B5%D0%BA%D0%BE%D0%B2" TargetMode="External"/><Relationship Id="rId36" Type="http://schemas.openxmlformats.org/officeDocument/2006/relationships/hyperlink" Target="https://doi.org/10.26577/jos.v90i3.1428" TargetMode="External"/><Relationship Id="rId10" Type="http://schemas.openxmlformats.org/officeDocument/2006/relationships/hyperlink" Target="https://doi.org/10.3390/rel15121485" TargetMode="External"/><Relationship Id="rId19" Type="http://schemas.openxmlformats.org/officeDocument/2006/relationships/hyperlink" Target="https://doi.org/10.26577//EJRS.2024.v37.i1.r1" TargetMode="External"/><Relationship Id="rId31" Type="http://schemas.openxmlformats.org/officeDocument/2006/relationships/hyperlink" Target="https://tech.vestnik.shakarim.kz/index.php/jour/search?authors=%D0%95.%20AND%20%D0%90%D0%BB%D0%BF%D1%8B%D1%81%D0%B1%D0%B0%D0%B5%D0%B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3004-586X" TargetMode="External"/><Relationship Id="rId14" Type="http://schemas.openxmlformats.org/officeDocument/2006/relationships/hyperlink" Target="https://bulletin-philospolit.kaznu.kz/index.php/1-pol/article/view/375" TargetMode="External"/><Relationship Id="rId22" Type="http://schemas.openxmlformats.org/officeDocument/2006/relationships/hyperlink" Target="https://bulletin-orientalism.kaznu.kz/index.php/1-vostok/article/view/1385/1152" TargetMode="External"/><Relationship Id="rId27" Type="http://schemas.openxmlformats.org/officeDocument/2006/relationships/hyperlink" Target="https://tech.vestnik.shakarim.kz/jour/article/view/91/91" TargetMode="External"/><Relationship Id="rId30" Type="http://schemas.openxmlformats.org/officeDocument/2006/relationships/hyperlink" Target="https://tech.vestnik.shakarim.kz/index.php/jour/search?authors=%D0%90.%20AND%20%D0%96%D0%B0%D0%BC%D0%B0%D1%88%D0%B5%D0%B2" TargetMode="External"/><Relationship Id="rId35" Type="http://schemas.openxmlformats.org/officeDocument/2006/relationships/hyperlink" Target="https://doi.org/10.26577/jos.v88i1.1340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scopus.com/authid/detail.uri?authorId=5720402963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sourceid/21101073951" TargetMode="External"/><Relationship Id="rId17" Type="http://schemas.openxmlformats.org/officeDocument/2006/relationships/hyperlink" Target="https://doi.org/10.26577//EJRS.2021.v26.i2.r4" TargetMode="External"/><Relationship Id="rId25" Type="http://schemas.openxmlformats.org/officeDocument/2006/relationships/hyperlink" Target="https://tech.vestnik.shakarim.kz/jour/article/view/92/92" TargetMode="External"/><Relationship Id="rId33" Type="http://schemas.openxmlformats.org/officeDocument/2006/relationships/hyperlink" Target="https://bulletin-orientalism.kaznu.kz/index.php/1-vostok/article/view/1833/1426" TargetMode="External"/><Relationship Id="rId38" Type="http://schemas.openxmlformats.org/officeDocument/2006/relationships/hyperlink" Target="https://www.researchgate.net/scientific-contributions/Shamshadin-Kerim-2072410273?_tp=eyJjb250ZXh0Ijp7InBhZ2UiOiJzY2llbnRpZmljQ29udHJpYnV0aW9ucyIsInByZXZpb3VzUGFnZSI6InB1YmxpY2F0aW9uIn19" TargetMode="External"/><Relationship Id="rId20" Type="http://schemas.openxmlformats.org/officeDocument/2006/relationships/hyperlink" Target="https://doi.org/10.26577//EJRS.2024.v40.i4.a1" TargetMode="External"/><Relationship Id="rId41" Type="http://schemas.openxmlformats.org/officeDocument/2006/relationships/hyperlink" Target="http://www.bukhari.uz/category/con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HaOv3igzMNTxzS1JIWwkCgwIfA==">CgMxLjAyD2lkLmZra2U2eW45eDJmeDIPaWQudTFzNWtldnk3NGs0MghoLmdqZGd4czIOaC43MGpzcTQ3NWUyaTQyDmguZHNudXV6M3RjaWp2Mg5oLmdhbmcxd2dyejU4ZTINaC5pa2FwYTIzbWdkZjIOaC5iNGl0YmF0amZ3dm0yDmguZTNrNDFyMWJnMmR0OAByITFlM0hhODEtdGxYekVhUFZuMElFU0pNbmdGVllZUmlyMA==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ECE2A8-3800-4A04-BCA9-8A9DC55A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 Kenessov</dc:creator>
  <cp:lastModifiedBy>Админ</cp:lastModifiedBy>
  <cp:revision>2</cp:revision>
  <dcterms:created xsi:type="dcterms:W3CDTF">2025-05-23T06:00:00Z</dcterms:created>
  <dcterms:modified xsi:type="dcterms:W3CDTF">2025-05-26T03:08:00Z</dcterms:modified>
</cp:coreProperties>
</file>