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5A92" w14:textId="13226D7B" w:rsidR="00F157AA" w:rsidRDefault="00F1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АЛЬМУХАМЕТОВ АЛИЙ РАУФОВИЧТІҢ</w:t>
      </w:r>
    </w:p>
    <w:p w14:paraId="5CA1CD9B" w14:textId="179BB0C7" w:rsidR="00F018AB" w:rsidRPr="004D3E92" w:rsidRDefault="00F1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ҒЫЛЫМИ ЕҢБЕКТЕР ТІЗІМІ</w:t>
      </w:r>
    </w:p>
    <w:p w14:paraId="465997DD" w14:textId="77777777" w:rsidR="00F018AB" w:rsidRPr="004D3E92" w:rsidRDefault="00F018AB">
      <w:pPr>
        <w:shd w:val="clear" w:color="auto" w:fill="FFFFFF"/>
        <w:rPr>
          <w:color w:val="000000"/>
          <w:sz w:val="28"/>
          <w:szCs w:val="28"/>
        </w:rPr>
      </w:pPr>
    </w:p>
    <w:p w14:paraId="22257A57" w14:textId="77777777" w:rsidR="00F018AB" w:rsidRPr="00F157AA" w:rsidRDefault="00454E2B">
      <w:pPr>
        <w:shd w:val="clear" w:color="auto" w:fill="FFFFFF"/>
        <w:rPr>
          <w:b/>
          <w:bCs/>
        </w:rPr>
      </w:pPr>
      <w:hyperlink r:id="rId8">
        <w:r w:rsidR="003043B4" w:rsidRPr="004F0888">
          <w:rPr>
            <w:color w:val="0000FF"/>
            <w:u w:val="single"/>
          </w:rPr>
          <w:t xml:space="preserve">Scopus Author ID: </w:t>
        </w:r>
      </w:hyperlink>
      <w:hyperlink r:id="rId9">
        <w:r w:rsidR="003043B4" w:rsidRPr="00F157AA">
          <w:rPr>
            <w:b/>
            <w:bCs/>
            <w:color w:val="0000FF"/>
            <w:highlight w:val="white"/>
            <w:u w:val="single"/>
          </w:rPr>
          <w:t>57204029631</w:t>
        </w:r>
      </w:hyperlink>
    </w:p>
    <w:p w14:paraId="12D3227E" w14:textId="3210E711" w:rsidR="00F018AB" w:rsidRPr="004F0888" w:rsidRDefault="003043B4" w:rsidP="0008340A">
      <w:pPr>
        <w:shd w:val="clear" w:color="auto" w:fill="FFFFFF"/>
      </w:pPr>
      <w:bookmarkStart w:id="0" w:name="OLE_LINK19"/>
      <w:bookmarkStart w:id="1" w:name="OLE_LINK20"/>
      <w:r w:rsidRPr="004F0888">
        <w:rPr>
          <w:color w:val="000000"/>
        </w:rPr>
        <w:t xml:space="preserve">Web of Science Researcher ID: </w:t>
      </w:r>
      <w:r w:rsidR="0008340A" w:rsidRPr="00F157AA">
        <w:rPr>
          <w:b/>
          <w:bCs/>
          <w:color w:val="000000"/>
        </w:rPr>
        <w:t>MGB-0333-2025</w:t>
      </w:r>
      <w:r w:rsidR="004D3E92">
        <w:rPr>
          <w:color w:val="000000"/>
        </w:rPr>
        <w:t xml:space="preserve"> </w:t>
      </w:r>
    </w:p>
    <w:bookmarkEnd w:id="0"/>
    <w:bookmarkEnd w:id="1"/>
    <w:p w14:paraId="48DEE8CE" w14:textId="77777777" w:rsidR="00F018AB" w:rsidRPr="004F0888" w:rsidRDefault="003043B4">
      <w:pPr>
        <w:rPr>
          <w:b/>
        </w:rPr>
      </w:pPr>
      <w:r w:rsidRPr="004F0888">
        <w:rPr>
          <w:color w:val="000000"/>
        </w:rPr>
        <w:t xml:space="preserve">ORCID: </w:t>
      </w:r>
      <w:hyperlink r:id="rId10">
        <w:r w:rsidRPr="00F157AA">
          <w:rPr>
            <w:b/>
            <w:bCs/>
            <w:color w:val="0000FF"/>
            <w:u w:val="single"/>
          </w:rPr>
          <w:t>https://orcid.org/0000-0002-6799-5626</w:t>
        </w:r>
        <w:r w:rsidRPr="004F0888">
          <w:rPr>
            <w:color w:val="0000FF"/>
            <w:u w:val="single"/>
          </w:rPr>
          <w:t xml:space="preserve"> </w:t>
        </w:r>
      </w:hyperlink>
    </w:p>
    <w:p w14:paraId="2A96070C" w14:textId="77777777" w:rsidR="00F018AB" w:rsidRPr="004F0888" w:rsidRDefault="00F018AB">
      <w:pPr>
        <w:rPr>
          <w:b/>
        </w:rPr>
      </w:pPr>
    </w:p>
    <w:tbl>
      <w:tblPr>
        <w:tblStyle w:val="af7"/>
        <w:tblpPr w:leftFromText="180" w:rightFromText="180" w:bottomFromText="200" w:vertAnchor="text" w:tblpY="102"/>
        <w:tblW w:w="13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0"/>
        <w:gridCol w:w="2100"/>
        <w:gridCol w:w="1725"/>
        <w:gridCol w:w="1140"/>
        <w:gridCol w:w="1516"/>
        <w:gridCol w:w="2410"/>
        <w:gridCol w:w="1174"/>
      </w:tblGrid>
      <w:tr w:rsidR="00F018AB" w:rsidRPr="004F0888" w14:paraId="25063379" w14:textId="77777777" w:rsidTr="004D3E92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1387" w14:textId="77777777" w:rsidR="00F018AB" w:rsidRPr="004F0888" w:rsidRDefault="003043B4">
            <w:pPr>
              <w:jc w:val="both"/>
            </w:pPr>
            <w:r w:rsidRPr="004F0888">
              <w:t>№</w:t>
            </w:r>
          </w:p>
          <w:p w14:paraId="038EF66B" w14:textId="77777777" w:rsidR="00F018AB" w:rsidRPr="00AC5E67" w:rsidRDefault="003043B4">
            <w:pPr>
              <w:jc w:val="both"/>
              <w:rPr>
                <w:lang w:val="en-GB"/>
              </w:rPr>
            </w:pPr>
            <w:r w:rsidRPr="004F0888">
              <w:t>р/н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0837" w14:textId="77777777" w:rsidR="00F018AB" w:rsidRPr="004F0888" w:rsidRDefault="003043B4">
            <w:pPr>
              <w:jc w:val="both"/>
            </w:pPr>
            <w:r w:rsidRPr="004F0888">
              <w:t>Жарияланымның атауы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F94E" w14:textId="42EFDAA8" w:rsidR="00F018AB" w:rsidRPr="004F0888" w:rsidRDefault="003043B4">
            <w:pPr>
              <w:jc w:val="both"/>
            </w:pPr>
            <w:r w:rsidRPr="004F0888">
              <w:t>Жарияланым т</w:t>
            </w:r>
            <w:r w:rsidR="004D3E92">
              <w:t>ү</w:t>
            </w:r>
            <w:r w:rsidRPr="004F0888">
              <w:t>рі (мақала, шолу, т.б)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D836" w14:textId="77777777" w:rsidR="00F018AB" w:rsidRPr="004F0888" w:rsidRDefault="003043B4">
            <w:pPr>
              <w:jc w:val="both"/>
            </w:pPr>
            <w:r w:rsidRPr="004F0888">
              <w:t xml:space="preserve">Журналдың атауы, жариялау жылы (деректер базалары бойынша), DOI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7645" w14:textId="77777777" w:rsidR="00F018AB" w:rsidRPr="004F0888" w:rsidRDefault="003043B4">
            <w:pPr>
              <w:jc w:val="both"/>
            </w:pPr>
            <w:r w:rsidRPr="004F0888">
              <w:t>Журналдың жариялау жылы бойынша Journal Citation Reports деректері бойынша импакт факторы және және ғылым саласы*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910" w14:textId="77777777" w:rsidR="00F018AB" w:rsidRPr="004F0888" w:rsidRDefault="003043B4">
            <w:pPr>
              <w:jc w:val="both"/>
            </w:pPr>
            <w:r w:rsidRPr="004F0888">
              <w:t>Web of Science Core Collection (Веб оф Сайенс Кор Коллекшн) деректер базасындағы индексі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760B" w14:textId="77777777" w:rsidR="00F018AB" w:rsidRPr="004F0888" w:rsidRDefault="003043B4">
            <w:pPr>
              <w:jc w:val="both"/>
            </w:pPr>
            <w:r w:rsidRPr="004F0888">
              <w:t xml:space="preserve">Журналдың жариялау жылы бойынша  Scopus  деректері бойынша CiteScore  (Сайт Скор) процентилі және ғылым саласы*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58E" w14:textId="77777777" w:rsidR="00F018AB" w:rsidRPr="004F0888" w:rsidRDefault="003043B4">
            <w:pPr>
              <w:jc w:val="both"/>
            </w:pPr>
            <w:r w:rsidRPr="004F0888">
              <w:t xml:space="preserve">Авторлардың АЖТ  (үміткердің АЖТ сызу)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5651" w14:textId="45275748" w:rsidR="00F018AB" w:rsidRPr="004F0888" w:rsidRDefault="003043B4">
            <w:pPr>
              <w:jc w:val="both"/>
            </w:pPr>
            <w:r w:rsidRPr="004F0888">
              <w:t>Үміткердің рөлі (тең</w:t>
            </w:r>
            <w:r w:rsidR="004D3E92">
              <w:t xml:space="preserve"> </w:t>
            </w:r>
            <w:r w:rsidRPr="004F0888">
              <w:t>автор, бірінші автор немесе корреспонденция үшін автор)</w:t>
            </w:r>
          </w:p>
        </w:tc>
      </w:tr>
      <w:tr w:rsidR="00F018AB" w:rsidRPr="004F0888" w14:paraId="2106AA04" w14:textId="77777777" w:rsidTr="004D3E92">
        <w:trPr>
          <w:trHeight w:val="1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ED2" w14:textId="77777777" w:rsidR="00F018AB" w:rsidRPr="004F0888" w:rsidRDefault="003043B4">
            <w:pPr>
              <w:jc w:val="center"/>
            </w:pPr>
            <w:r w:rsidRPr="004F0888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44A3" w14:textId="77777777" w:rsidR="00F018AB" w:rsidRPr="004F0888" w:rsidRDefault="003043B4">
            <w:pPr>
              <w:jc w:val="center"/>
            </w:pPr>
            <w:r w:rsidRPr="004F0888"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EEEB" w14:textId="77777777" w:rsidR="00F018AB" w:rsidRPr="004F0888" w:rsidRDefault="003043B4">
            <w:pPr>
              <w:jc w:val="center"/>
            </w:pPr>
            <w:r w:rsidRPr="004F0888"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6EB6" w14:textId="77777777" w:rsidR="00F018AB" w:rsidRPr="004F0888" w:rsidRDefault="003043B4">
            <w:pPr>
              <w:jc w:val="center"/>
            </w:pPr>
            <w:r w:rsidRPr="004F0888"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FE94" w14:textId="77777777" w:rsidR="00F018AB" w:rsidRPr="004F0888" w:rsidRDefault="003043B4">
            <w:pPr>
              <w:jc w:val="center"/>
            </w:pPr>
            <w:r w:rsidRPr="004F0888"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206" w14:textId="77777777" w:rsidR="00F018AB" w:rsidRPr="004F0888" w:rsidRDefault="003043B4">
            <w:pPr>
              <w:jc w:val="center"/>
            </w:pPr>
            <w:r w:rsidRPr="004F0888"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9D59" w14:textId="77777777" w:rsidR="00F018AB" w:rsidRPr="004F0888" w:rsidRDefault="003043B4">
            <w:pPr>
              <w:jc w:val="center"/>
            </w:pPr>
            <w:r w:rsidRPr="004F0888"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5220" w14:textId="77777777" w:rsidR="00F018AB" w:rsidRPr="004F0888" w:rsidRDefault="003043B4">
            <w:pPr>
              <w:jc w:val="center"/>
            </w:pPr>
            <w:r w:rsidRPr="004F0888"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5398" w14:textId="77777777" w:rsidR="00F018AB" w:rsidRPr="004F0888" w:rsidRDefault="003043B4">
            <w:pPr>
              <w:jc w:val="center"/>
            </w:pPr>
            <w:r w:rsidRPr="004F0888">
              <w:t>9</w:t>
            </w:r>
          </w:p>
        </w:tc>
      </w:tr>
      <w:tr w:rsidR="00F018AB" w:rsidRPr="004F0888" w14:paraId="734DA980" w14:textId="77777777" w:rsidTr="004D3E92">
        <w:trPr>
          <w:trHeight w:val="14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0CFC" w14:textId="77777777" w:rsidR="00F018AB" w:rsidRPr="004F0888" w:rsidRDefault="003043B4">
            <w:pPr>
              <w:jc w:val="both"/>
            </w:pPr>
            <w:r w:rsidRPr="004F0888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EC80" w14:textId="77777777" w:rsidR="00F018AB" w:rsidRPr="004F0888" w:rsidRDefault="003043B4">
            <w:pPr>
              <w:jc w:val="both"/>
            </w:pPr>
            <w:r w:rsidRPr="004F0888">
              <w:t>Systematising the Microstructure of a Modern Dictionary of the Arabic Language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B2E2" w14:textId="77777777" w:rsidR="00F018AB" w:rsidRPr="004F0888" w:rsidRDefault="003043B4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D6A" w14:textId="77777777" w:rsidR="00F018AB" w:rsidRPr="004F0888" w:rsidRDefault="003043B4">
            <w:r w:rsidRPr="004F0888">
              <w:t xml:space="preserve">Space and Culture, India 2018, 6:2, 34-45 pages </w:t>
            </w:r>
          </w:p>
          <w:p w14:paraId="41158FA8" w14:textId="77777777" w:rsidR="00F018AB" w:rsidRPr="004F0888" w:rsidRDefault="003043B4">
            <w:r w:rsidRPr="004F0888">
              <w:rPr>
                <w:highlight w:val="white"/>
              </w:rPr>
              <w:t>DOI</w:t>
            </w:r>
            <w:r w:rsidRPr="004F0888">
              <w:rPr>
                <w:color w:val="555555"/>
                <w:highlight w:val="white"/>
              </w:rPr>
              <w:t>:</w:t>
            </w:r>
            <w:hyperlink r:id="rId11">
              <w:r w:rsidRPr="004F0888">
                <w:rPr>
                  <w:color w:val="0000FF"/>
                  <w:highlight w:val="white"/>
                  <w:u w:val="single"/>
                </w:rPr>
                <w:t>10.20896/saci.v6i2.340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0A0D" w14:textId="77777777" w:rsidR="00F018AB" w:rsidRPr="004F0888" w:rsidRDefault="00F018AB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95C0" w14:textId="77777777" w:rsidR="00F018AB" w:rsidRPr="004F0888" w:rsidRDefault="00F018AB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B87F" w14:textId="06A42E02" w:rsidR="00F018AB" w:rsidRPr="004D3E92" w:rsidRDefault="003043B4">
            <w:pPr>
              <w:pStyle w:val="3"/>
              <w:shd w:val="clear" w:color="auto" w:fill="FFFFFF"/>
              <w:rPr>
                <w:rFonts w:ascii="Times New Roman" w:eastAsia="Times New Roman" w:hAnsi="Times New Roman" w:cs="Times New Roman"/>
                <w:lang w:val="en-US"/>
              </w:rPr>
            </w:pPr>
            <w:r w:rsidRPr="004D3E9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Cite</w:t>
            </w:r>
            <w:r w:rsidR="004D3E9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D3E9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Score 2023. 1</w:t>
            </w:r>
            <w:r w:rsidRPr="004D3E92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.0</w:t>
            </w:r>
          </w:p>
          <w:p w14:paraId="28A2C07F" w14:textId="77777777" w:rsidR="00F018AB" w:rsidRPr="004F0888" w:rsidRDefault="003043B4">
            <w:r w:rsidRPr="004F0888">
              <w:t>Art and Humanities 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23F" w14:textId="77777777" w:rsidR="00F018AB" w:rsidRPr="004F0888" w:rsidRDefault="003043B4">
            <w:r w:rsidRPr="004F0888">
              <w:t>O.Shayakhmetov,</w:t>
            </w:r>
          </w:p>
          <w:p w14:paraId="7E5A20A6" w14:textId="77777777" w:rsidR="00F018AB" w:rsidRPr="004F0888" w:rsidRDefault="003043B4">
            <w:r w:rsidRPr="004F0888">
              <w:t>G.Imasheva,</w:t>
            </w:r>
          </w:p>
          <w:p w14:paraId="62A36F1F" w14:textId="77777777" w:rsidR="00F018AB" w:rsidRPr="004F0888" w:rsidRDefault="003043B4">
            <w:pPr>
              <w:rPr>
                <w:b/>
                <w:u w:val="single"/>
              </w:rPr>
            </w:pPr>
            <w:r w:rsidRPr="004F0888">
              <w:rPr>
                <w:b/>
                <w:u w:val="single"/>
              </w:rPr>
              <w:t xml:space="preserve">A.Almukhametov, </w:t>
            </w:r>
          </w:p>
          <w:p w14:paraId="32EAEAFA" w14:textId="77777777" w:rsidR="00F018AB" w:rsidRPr="004F0888" w:rsidRDefault="003043B4">
            <w:r w:rsidRPr="004F0888">
              <w:t>R.Mukhitdinov</w:t>
            </w:r>
          </w:p>
          <w:p w14:paraId="7945562E" w14:textId="77777777" w:rsidR="00F018AB" w:rsidRPr="004F0888" w:rsidRDefault="003043B4">
            <w:pPr>
              <w:jc w:val="both"/>
              <w:rPr>
                <w:u w:val="single"/>
              </w:rPr>
            </w:pPr>
            <w:r w:rsidRPr="004F0888">
              <w:t>Y.Paltore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8FC" w14:textId="77777777" w:rsidR="00F018AB" w:rsidRPr="004F0888" w:rsidRDefault="003043B4">
            <w:pPr>
              <w:jc w:val="center"/>
            </w:pPr>
            <w:r w:rsidRPr="004F0888">
              <w:t>Тең автор</w:t>
            </w:r>
          </w:p>
        </w:tc>
      </w:tr>
      <w:tr w:rsidR="00F018AB" w:rsidRPr="004F0888" w14:paraId="1D004038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A61" w14:textId="77777777" w:rsidR="00F018AB" w:rsidRPr="004F0888" w:rsidRDefault="003043B4">
            <w:pPr>
              <w:jc w:val="both"/>
            </w:pPr>
            <w:r w:rsidRPr="004F0888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9DDA" w14:textId="77777777" w:rsidR="00F018AB" w:rsidRPr="004F0888" w:rsidRDefault="003043B4">
            <w:pPr>
              <w:jc w:val="both"/>
            </w:pPr>
            <w:r w:rsidRPr="004F0888">
              <w:t xml:space="preserve">Ethno-confessional conflict as a destructive way to resolve contradictions in social and religious </w:t>
            </w:r>
            <w:r w:rsidRPr="004F0888">
              <w:lastRenderedPageBreak/>
              <w:t>relations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A07" w14:textId="77777777" w:rsidR="00F018AB" w:rsidRPr="004F0888" w:rsidRDefault="003043B4">
            <w:pPr>
              <w:jc w:val="center"/>
            </w:pPr>
            <w:r w:rsidRPr="004F0888">
              <w:lastRenderedPageBreak/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437A" w14:textId="77777777" w:rsidR="00F018AB" w:rsidRPr="004F0888" w:rsidRDefault="003043B4">
            <w:pPr>
              <w:jc w:val="both"/>
              <w:rPr>
                <w:color w:val="00000A"/>
              </w:rPr>
            </w:pPr>
            <w:r w:rsidRPr="004F0888">
              <w:rPr>
                <w:color w:val="00000A"/>
              </w:rPr>
              <w:t xml:space="preserve">European Journal of Science and Theology, April 2019, Vol.15, No.2, 179-189 </w:t>
            </w:r>
            <w:r w:rsidRPr="004F0888">
              <w:rPr>
                <w:color w:val="2E2E2E"/>
                <w:highlight w:val="white"/>
              </w:rPr>
              <w:t xml:space="preserve"> ISSN:1841-0464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4622" w14:textId="77777777" w:rsidR="00F018AB" w:rsidRPr="004F0888" w:rsidRDefault="003043B4">
            <w:pPr>
              <w:jc w:val="center"/>
              <w:rPr>
                <w:color w:val="000000"/>
                <w:highlight w:val="yellow"/>
              </w:rPr>
            </w:pPr>
            <w:r w:rsidRPr="004F0888">
              <w:rPr>
                <w:highlight w:val="white"/>
              </w:rPr>
              <w:t>Religious Studies</w:t>
            </w:r>
            <w:r w:rsidRPr="004F0888">
              <w:rPr>
                <w:color w:val="00000A"/>
              </w:rPr>
              <w:t xml:space="preserve">  Q1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63A4" w14:textId="77777777" w:rsidR="00F018AB" w:rsidRPr="004F0888" w:rsidRDefault="00F018AB">
            <w:pPr>
              <w:jc w:val="center"/>
              <w:rPr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4386" w14:textId="6385C76F" w:rsidR="00F018AB" w:rsidRPr="004F0888" w:rsidRDefault="003043B4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323232"/>
                <w:highlight w:val="white"/>
                <w:lang w:val="en-US"/>
              </w:rPr>
            </w:pPr>
            <w:bookmarkStart w:id="2" w:name="_heading=h.70jsq475e2i4" w:colFirst="0" w:colLast="0"/>
            <w:bookmarkEnd w:id="2"/>
            <w:r w:rsidRPr="004F0888">
              <w:rPr>
                <w:rFonts w:ascii="Times New Roman" w:eastAsia="Times New Roman" w:hAnsi="Times New Roman" w:cs="Times New Roman"/>
                <w:color w:val="323232"/>
                <w:highlight w:val="white"/>
                <w:lang w:val="en-US"/>
              </w:rPr>
              <w:t>Cite</w:t>
            </w:r>
            <w:r w:rsidR="004D3E92">
              <w:rPr>
                <w:rFonts w:ascii="Times New Roman" w:eastAsia="Times New Roman" w:hAnsi="Times New Roman" w:cs="Times New Roman"/>
                <w:color w:val="323232"/>
                <w:highlight w:val="white"/>
                <w:lang w:val="kk-KZ"/>
              </w:rPr>
              <w:t xml:space="preserve"> </w:t>
            </w:r>
            <w:r w:rsidRPr="004F0888">
              <w:rPr>
                <w:rFonts w:ascii="Times New Roman" w:eastAsia="Times New Roman" w:hAnsi="Times New Roman" w:cs="Times New Roman"/>
                <w:color w:val="323232"/>
                <w:highlight w:val="white"/>
                <w:lang w:val="en-US"/>
              </w:rPr>
              <w:t>Score</w:t>
            </w:r>
          </w:p>
          <w:p w14:paraId="5BCF4751" w14:textId="77777777" w:rsidR="00F018AB" w:rsidRPr="004F0888" w:rsidRDefault="003043B4">
            <w:pPr>
              <w:jc w:val="center"/>
              <w:rPr>
                <w:color w:val="2E2E2E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2023. 1.0</w:t>
            </w:r>
          </w:p>
          <w:p w14:paraId="39EFCDE3" w14:textId="77777777" w:rsidR="00F018AB" w:rsidRPr="004F0888" w:rsidRDefault="003043B4">
            <w:pPr>
              <w:jc w:val="center"/>
              <w:rPr>
                <w:color w:val="323232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 xml:space="preserve">Arts and Humanities: Religious </w:t>
            </w:r>
            <w:r w:rsidRPr="004F0888">
              <w:rPr>
                <w:color w:val="2E2E2E"/>
                <w:highlight w:val="white"/>
              </w:rPr>
              <w:lastRenderedPageBreak/>
              <w:t>Studies  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40AD" w14:textId="77777777" w:rsidR="00F018AB" w:rsidRPr="004F0888" w:rsidRDefault="003043B4">
            <w:pPr>
              <w:jc w:val="both"/>
            </w:pPr>
            <w:r w:rsidRPr="004F0888">
              <w:lastRenderedPageBreak/>
              <w:t>N.Otpenov,</w:t>
            </w:r>
          </w:p>
          <w:p w14:paraId="67500410" w14:textId="77777777" w:rsidR="00F018AB" w:rsidRPr="004F0888" w:rsidRDefault="003043B4">
            <w:pPr>
              <w:jc w:val="both"/>
            </w:pPr>
            <w:r w:rsidRPr="004F0888">
              <w:t>K.Smagulov,</w:t>
            </w:r>
          </w:p>
          <w:p w14:paraId="03B8C424" w14:textId="77777777" w:rsidR="00F018AB" w:rsidRPr="004F0888" w:rsidRDefault="003043B4">
            <w:pPr>
              <w:jc w:val="both"/>
            </w:pPr>
            <w:r w:rsidRPr="004F0888">
              <w:rPr>
                <w:b/>
                <w:u w:val="single"/>
              </w:rPr>
              <w:t>A.Al'muhametov</w:t>
            </w:r>
            <w:r w:rsidRPr="004F0888">
              <w:rPr>
                <w:b/>
              </w:rPr>
              <w:t>,</w:t>
            </w:r>
            <w:r w:rsidRPr="004F0888">
              <w:t xml:space="preserve"> </w:t>
            </w:r>
          </w:p>
          <w:p w14:paraId="624942E3" w14:textId="77777777" w:rsidR="00F018AB" w:rsidRPr="004F0888" w:rsidRDefault="003043B4">
            <w:pPr>
              <w:jc w:val="both"/>
            </w:pPr>
            <w:r w:rsidRPr="004F0888">
              <w:t xml:space="preserve">A.Akimhanov, </w:t>
            </w:r>
          </w:p>
          <w:p w14:paraId="2F97E5F1" w14:textId="77777777" w:rsidR="00F018AB" w:rsidRPr="004F0888" w:rsidRDefault="003043B4">
            <w:pPr>
              <w:jc w:val="both"/>
            </w:pPr>
            <w:r w:rsidRPr="004F0888">
              <w:t>N.Anarbaiev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2278" w14:textId="77777777" w:rsidR="00F018AB" w:rsidRPr="004F0888" w:rsidRDefault="003043B4">
            <w:pPr>
              <w:jc w:val="center"/>
            </w:pPr>
            <w:r w:rsidRPr="004F0888">
              <w:t>Тең автор</w:t>
            </w:r>
          </w:p>
        </w:tc>
      </w:tr>
      <w:tr w:rsidR="00F018AB" w:rsidRPr="004F0888" w14:paraId="36137659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6A1A" w14:textId="77777777" w:rsidR="00F018AB" w:rsidRPr="004F0888" w:rsidRDefault="003043B4">
            <w:pPr>
              <w:jc w:val="both"/>
            </w:pPr>
            <w:r w:rsidRPr="004F0888"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568" w14:textId="77777777" w:rsidR="00F018AB" w:rsidRPr="004F0888" w:rsidRDefault="003043B4">
            <w:pPr>
              <w:jc w:val="both"/>
            </w:pPr>
            <w:r w:rsidRPr="004F0888">
              <w:t>Aspects of management of the institute of muslim clergy in kazakhstan</w:t>
            </w:r>
          </w:p>
          <w:p w14:paraId="7AEC8776" w14:textId="77777777" w:rsidR="00F018AB" w:rsidRDefault="003043B4">
            <w:pPr>
              <w:jc w:val="both"/>
            </w:pPr>
            <w:bookmarkStart w:id="3" w:name="_heading=h.gjdgxs" w:colFirst="0" w:colLast="0"/>
            <w:bookmarkEnd w:id="3"/>
            <w:r w:rsidRPr="004F0888">
              <w:t>Overview of the russian empire and the soviet union</w:t>
            </w:r>
          </w:p>
          <w:p w14:paraId="29C67815" w14:textId="77777777" w:rsidR="004D3E92" w:rsidRPr="004F0888" w:rsidRDefault="004D3E92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742D" w14:textId="77777777" w:rsidR="00F018AB" w:rsidRPr="004F0888" w:rsidRDefault="003043B4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C52E" w14:textId="77777777" w:rsidR="00F018AB" w:rsidRPr="004F0888" w:rsidRDefault="003043B4">
            <w:pPr>
              <w:jc w:val="both"/>
            </w:pPr>
            <w:r w:rsidRPr="004F0888">
              <w:t>European Journal of Science and Theology, October 2019, Vol.15, No.5, 147-158</w:t>
            </w:r>
          </w:p>
          <w:p w14:paraId="3A9B3F97" w14:textId="77777777" w:rsidR="00F018AB" w:rsidRPr="004F0888" w:rsidRDefault="003043B4">
            <w:pPr>
              <w:jc w:val="both"/>
            </w:pPr>
            <w:r w:rsidRPr="004F0888">
              <w:rPr>
                <w:highlight w:val="white"/>
              </w:rPr>
              <w:t>ISSN:1841-0464</w:t>
            </w:r>
          </w:p>
          <w:p w14:paraId="70E36170" w14:textId="77777777" w:rsidR="00F018AB" w:rsidRPr="004F0888" w:rsidRDefault="00F018AB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0DE" w14:textId="77777777" w:rsidR="00F018AB" w:rsidRPr="004F0888" w:rsidRDefault="003043B4">
            <w:pPr>
              <w:jc w:val="center"/>
              <w:rPr>
                <w:highlight w:val="yellow"/>
              </w:rPr>
            </w:pPr>
            <w:r w:rsidRPr="004F0888">
              <w:rPr>
                <w:highlight w:val="white"/>
              </w:rPr>
              <w:t>Religious Studies</w:t>
            </w:r>
            <w:r w:rsidRPr="004F0888">
              <w:t xml:space="preserve">  Q1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362A" w14:textId="77777777" w:rsidR="00F018AB" w:rsidRPr="004F0888" w:rsidRDefault="00F018A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A37" w14:textId="77777777" w:rsidR="00F018AB" w:rsidRPr="004F0888" w:rsidRDefault="003043B4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323232"/>
                <w:highlight w:val="white"/>
                <w:lang w:val="en-US"/>
              </w:rPr>
            </w:pPr>
            <w:bookmarkStart w:id="4" w:name="_heading=h.dsnuuz3tcijv" w:colFirst="0" w:colLast="0"/>
            <w:bookmarkEnd w:id="4"/>
            <w:proofErr w:type="spellStart"/>
            <w:r w:rsidRPr="004F0888">
              <w:rPr>
                <w:rFonts w:ascii="Times New Roman" w:eastAsia="Times New Roman" w:hAnsi="Times New Roman" w:cs="Times New Roman"/>
                <w:color w:val="323232"/>
                <w:highlight w:val="white"/>
                <w:lang w:val="en-US"/>
              </w:rPr>
              <w:t>CiteScore</w:t>
            </w:r>
            <w:proofErr w:type="spellEnd"/>
          </w:p>
          <w:p w14:paraId="4F507B78" w14:textId="77777777" w:rsidR="00F018AB" w:rsidRPr="004F0888" w:rsidRDefault="003043B4">
            <w:pPr>
              <w:jc w:val="center"/>
              <w:rPr>
                <w:color w:val="2E2E2E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2023. 1.0</w:t>
            </w:r>
          </w:p>
          <w:p w14:paraId="5D9D7C1D" w14:textId="77777777" w:rsidR="00F018AB" w:rsidRPr="004F0888" w:rsidRDefault="00F018AB">
            <w:pPr>
              <w:jc w:val="center"/>
              <w:rPr>
                <w:color w:val="2E2E2E"/>
                <w:highlight w:val="white"/>
              </w:rPr>
            </w:pPr>
          </w:p>
          <w:p w14:paraId="7DAF5659" w14:textId="77777777" w:rsidR="00F018AB" w:rsidRPr="004F0888" w:rsidRDefault="003043B4">
            <w:pPr>
              <w:jc w:val="center"/>
              <w:rPr>
                <w:color w:val="FF0000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Arts and Humanities: Religious Studies  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912A" w14:textId="77777777" w:rsidR="00F018AB" w:rsidRPr="004F0888" w:rsidRDefault="003043B4">
            <w:pPr>
              <w:jc w:val="both"/>
            </w:pPr>
            <w:r w:rsidRPr="004F0888">
              <w:t>B.Mirzageldiyev,</w:t>
            </w:r>
          </w:p>
          <w:p w14:paraId="271DC36A" w14:textId="77777777" w:rsidR="00F018AB" w:rsidRPr="004F0888" w:rsidRDefault="003043B4">
            <w:pPr>
              <w:jc w:val="both"/>
            </w:pPr>
            <w:r w:rsidRPr="004F0888">
              <w:t>Sh.Kerim,</w:t>
            </w:r>
          </w:p>
          <w:p w14:paraId="3BDE741A" w14:textId="77777777" w:rsidR="00F018AB" w:rsidRPr="004F0888" w:rsidRDefault="003043B4">
            <w:pPr>
              <w:jc w:val="both"/>
              <w:rPr>
                <w:b/>
                <w:color w:val="FF0000"/>
              </w:rPr>
            </w:pPr>
            <w:r w:rsidRPr="004F0888">
              <w:rPr>
                <w:b/>
                <w:u w:val="single"/>
              </w:rPr>
              <w:t>A.Almukhametov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E4EE" w14:textId="77777777" w:rsidR="00F018AB" w:rsidRPr="004F0888" w:rsidRDefault="003043B4">
            <w:pPr>
              <w:jc w:val="center"/>
              <w:rPr>
                <w:color w:val="FF0000"/>
              </w:rPr>
            </w:pPr>
            <w:r w:rsidRPr="004F0888">
              <w:t>Тең автор</w:t>
            </w:r>
          </w:p>
        </w:tc>
      </w:tr>
      <w:tr w:rsidR="00F018AB" w:rsidRPr="004F0888" w14:paraId="56D6903F" w14:textId="77777777" w:rsidTr="004D3E92">
        <w:trPr>
          <w:trHeight w:val="21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FC9" w14:textId="77777777" w:rsidR="00F018AB" w:rsidRPr="004F0888" w:rsidRDefault="003043B4">
            <w:pPr>
              <w:jc w:val="both"/>
            </w:pPr>
            <w:r w:rsidRPr="004F0888"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987D" w14:textId="77777777" w:rsidR="00F018AB" w:rsidRPr="004F0888" w:rsidRDefault="003043B4">
            <w:pPr>
              <w:jc w:val="both"/>
            </w:pPr>
            <w:r w:rsidRPr="004F0888">
              <w:t>The Current State and Ways of Improving Islamic Education in the Republic of Kazakhstan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BE6B" w14:textId="77777777" w:rsidR="00F018AB" w:rsidRPr="004F0888" w:rsidRDefault="003043B4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BB87" w14:textId="77777777" w:rsidR="00F018AB" w:rsidRPr="004F0888" w:rsidRDefault="003043B4">
            <w:pPr>
              <w:jc w:val="both"/>
            </w:pPr>
            <w:r w:rsidRPr="004F0888">
              <w:t xml:space="preserve">Pharos Journal of Theology. Volume 105 Themed Issue 3 - (2024). </w:t>
            </w:r>
          </w:p>
          <w:p w14:paraId="32F735B4" w14:textId="12447826" w:rsidR="00F018AB" w:rsidRPr="004F0888" w:rsidRDefault="003043B4">
            <w:pPr>
              <w:jc w:val="both"/>
            </w:pPr>
            <w:r w:rsidRPr="004F0888">
              <w:t>ISSN 2414-3324</w:t>
            </w:r>
            <w:r w:rsidR="004D3E92">
              <w:t xml:space="preserve"> </w:t>
            </w:r>
            <w:hyperlink r:id="rId12" w:history="1">
              <w:r w:rsidR="004D3E92" w:rsidRPr="00992CBA">
                <w:rPr>
                  <w:rStyle w:val="ae"/>
                </w:rPr>
                <w:t>https://doi.org/10.46222/pharosjot.105.315</w:t>
              </w:r>
            </w:hyperlink>
            <w:r w:rsidR="004D3E92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0CE3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2</w:t>
            </w:r>
            <w:r w:rsidRPr="004F0888">
              <w:rPr>
                <w:highlight w:val="white"/>
              </w:rPr>
              <w:t>023 Religious Studies Q1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9C7" w14:textId="77777777" w:rsidR="00F018AB" w:rsidRPr="004F0888" w:rsidRDefault="00F018A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74E9" w14:textId="77777777" w:rsidR="00F018AB" w:rsidRPr="004F0888" w:rsidRDefault="003043B4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  <w:bookmarkStart w:id="5" w:name="_heading=h.gang1wgrz58e" w:colFirst="0" w:colLast="0"/>
            <w:bookmarkEnd w:id="5"/>
            <w:proofErr w:type="spellStart"/>
            <w:r w:rsidRPr="004F0888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CiteScore</w:t>
            </w:r>
            <w:proofErr w:type="spellEnd"/>
          </w:p>
          <w:p w14:paraId="478A04F5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highlight w:val="white"/>
              </w:rPr>
              <w:t>2023. 0.5</w:t>
            </w:r>
          </w:p>
          <w:p w14:paraId="14ECFD94" w14:textId="77777777" w:rsidR="00F018AB" w:rsidRPr="004F0888" w:rsidRDefault="003043B4">
            <w:pPr>
              <w:jc w:val="center"/>
              <w:rPr>
                <w:color w:val="2E2E2E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Arts and Humanities</w:t>
            </w:r>
          </w:p>
          <w:p w14:paraId="62C8D0AF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highlight w:val="white"/>
              </w:rPr>
              <w:t>Religious Studies 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B313" w14:textId="77777777" w:rsidR="00F018AB" w:rsidRPr="004F0888" w:rsidRDefault="003043B4">
            <w:pPr>
              <w:jc w:val="both"/>
              <w:rPr>
                <w:b/>
              </w:rPr>
            </w:pPr>
            <w:r w:rsidRPr="004F0888">
              <w:t xml:space="preserve">B.Beisenbayev, </w:t>
            </w:r>
            <w:r w:rsidRPr="004F0888">
              <w:rPr>
                <w:b/>
                <w:u w:val="single"/>
              </w:rPr>
              <w:t>A.Almukhametov.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B026" w14:textId="77777777" w:rsidR="00F018AB" w:rsidRPr="004F0888" w:rsidRDefault="003043B4">
            <w:pPr>
              <w:jc w:val="center"/>
              <w:rPr>
                <w:color w:val="FF0000"/>
              </w:rPr>
            </w:pPr>
            <w:r w:rsidRPr="004F0888">
              <w:t>Тең автор</w:t>
            </w:r>
          </w:p>
        </w:tc>
      </w:tr>
      <w:tr w:rsidR="00F018AB" w:rsidRPr="004F0888" w14:paraId="2D16A55A" w14:textId="77777777" w:rsidTr="004D3E92">
        <w:trPr>
          <w:trHeight w:val="19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B70E" w14:textId="77777777" w:rsidR="00F018AB" w:rsidRPr="004F0888" w:rsidRDefault="003043B4">
            <w:pPr>
              <w:jc w:val="both"/>
            </w:pPr>
            <w:r w:rsidRPr="004F0888"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325B" w14:textId="77777777" w:rsidR="00F018AB" w:rsidRPr="004F0888" w:rsidRDefault="003043B4">
            <w:pPr>
              <w:jc w:val="both"/>
            </w:pPr>
            <w:r w:rsidRPr="004F0888">
              <w:t>The Dynamics</w:t>
            </w:r>
          </w:p>
          <w:p w14:paraId="48EFB596" w14:textId="77777777" w:rsidR="00F018AB" w:rsidRPr="004F0888" w:rsidRDefault="003043B4">
            <w:pPr>
              <w:jc w:val="both"/>
            </w:pPr>
            <w:r w:rsidRPr="004F0888">
              <w:t>of Islam in Kazakhstan from an</w:t>
            </w:r>
          </w:p>
          <w:p w14:paraId="2F160C44" w14:textId="77777777" w:rsidR="00F018AB" w:rsidRPr="004F0888" w:rsidRDefault="003043B4">
            <w:pPr>
              <w:jc w:val="both"/>
              <w:rPr>
                <w:color w:val="FF0000"/>
              </w:rPr>
            </w:pPr>
            <w:r w:rsidRPr="004F0888">
              <w:t>Educational Perspective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5F32" w14:textId="77777777" w:rsidR="00F018AB" w:rsidRPr="004F0888" w:rsidRDefault="003043B4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00D8" w14:textId="77777777" w:rsidR="00F018AB" w:rsidRPr="004F0888" w:rsidRDefault="003043B4">
            <w:pPr>
              <w:jc w:val="both"/>
            </w:pPr>
            <w:r w:rsidRPr="004F0888">
              <w:t>Religions. – 2024. – Т. 15. – №. 10. – С. 1243.</w:t>
            </w:r>
          </w:p>
          <w:p w14:paraId="044325BB" w14:textId="259CED37" w:rsidR="00F018AB" w:rsidRPr="004F0888" w:rsidRDefault="003043B4">
            <w:pPr>
              <w:spacing w:after="240"/>
            </w:pPr>
            <w:r w:rsidRPr="004F0888">
              <w:rPr>
                <w:color w:val="2E2E2E"/>
              </w:rPr>
              <w:t>E-ISSN:</w:t>
            </w:r>
            <w:r w:rsidR="004D3E92">
              <w:rPr>
                <w:color w:val="2E2E2E"/>
              </w:rPr>
              <w:t xml:space="preserve"> </w:t>
            </w:r>
            <w:r w:rsidRPr="004F0888">
              <w:rPr>
                <w:color w:val="2E2E2E"/>
              </w:rPr>
              <w:t>2077-1444</w:t>
            </w:r>
            <w:r w:rsidR="004D3E92">
              <w:rPr>
                <w:color w:val="2E2E2E"/>
              </w:rPr>
              <w:t xml:space="preserve">  </w:t>
            </w:r>
            <w:hyperlink r:id="rId13" w:history="1">
              <w:r w:rsidR="004D3E92" w:rsidRPr="00992CBA">
                <w:rPr>
                  <w:rStyle w:val="ae"/>
                </w:rPr>
                <w:t>https://doi.org/10.3390/rel15101243</w:t>
              </w:r>
            </w:hyperlink>
            <w:r w:rsidRPr="004F0888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2072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2</w:t>
            </w:r>
            <w:r w:rsidRPr="004F0888">
              <w:rPr>
                <w:highlight w:val="white"/>
              </w:rPr>
              <w:t>023 Religious Studies Q1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8105" w14:textId="77777777" w:rsidR="00F018AB" w:rsidRPr="004F0888" w:rsidRDefault="00F018A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5ADB" w14:textId="77777777" w:rsidR="00F018AB" w:rsidRPr="004F0888" w:rsidRDefault="003043B4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  <w:bookmarkStart w:id="6" w:name="_heading=h.tts4dbxe2uif" w:colFirst="0" w:colLast="0"/>
            <w:bookmarkEnd w:id="6"/>
            <w:proofErr w:type="spellStart"/>
            <w:r w:rsidRPr="004F0888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CiteScore</w:t>
            </w:r>
            <w:proofErr w:type="spellEnd"/>
          </w:p>
          <w:p w14:paraId="546C6CAF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highlight w:val="white"/>
              </w:rPr>
              <w:t>2023. 1.3</w:t>
            </w:r>
          </w:p>
          <w:p w14:paraId="5E924958" w14:textId="77777777" w:rsidR="00F018AB" w:rsidRPr="004F0888" w:rsidRDefault="003043B4">
            <w:pPr>
              <w:jc w:val="center"/>
              <w:rPr>
                <w:color w:val="2E2E2E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Arts and Humanities</w:t>
            </w:r>
          </w:p>
          <w:p w14:paraId="2D1491A8" w14:textId="77777777" w:rsidR="00F018AB" w:rsidRPr="004F0888" w:rsidRDefault="003043B4">
            <w:pPr>
              <w:jc w:val="center"/>
              <w:rPr>
                <w:color w:val="FF0000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Religious Studies 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A7F6" w14:textId="77777777" w:rsidR="00F018AB" w:rsidRPr="004F0888" w:rsidRDefault="003043B4">
            <w:pPr>
              <w:jc w:val="both"/>
            </w:pPr>
            <w:r w:rsidRPr="004F0888">
              <w:t xml:space="preserve">B.Beisenbayev, </w:t>
            </w:r>
            <w:r w:rsidRPr="004F0888">
              <w:rPr>
                <w:b/>
                <w:u w:val="single"/>
              </w:rPr>
              <w:t>A.Almukhametov,</w:t>
            </w:r>
            <w:r w:rsidRPr="004F0888">
              <w:rPr>
                <w:b/>
              </w:rPr>
              <w:t xml:space="preserve"> </w:t>
            </w:r>
            <w:r w:rsidRPr="004F0888">
              <w:t>R.Mukhametshin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383F" w14:textId="77777777" w:rsidR="00F018AB" w:rsidRPr="004F0888" w:rsidRDefault="003043B4">
            <w:pPr>
              <w:jc w:val="center"/>
              <w:rPr>
                <w:color w:val="FF0000"/>
              </w:rPr>
            </w:pPr>
            <w:r w:rsidRPr="004F0888">
              <w:t>Тең автор</w:t>
            </w:r>
          </w:p>
        </w:tc>
      </w:tr>
      <w:tr w:rsidR="00F018AB" w:rsidRPr="004F0888" w14:paraId="384A227E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26B7" w14:textId="77777777" w:rsidR="00F018AB" w:rsidRPr="004F0888" w:rsidRDefault="003043B4">
            <w:pPr>
              <w:jc w:val="both"/>
            </w:pPr>
            <w:r w:rsidRPr="004F0888"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EE67" w14:textId="77777777" w:rsidR="00F018AB" w:rsidRDefault="003043B4">
            <w:pPr>
              <w:jc w:val="both"/>
            </w:pPr>
            <w:r w:rsidRPr="004F0888">
              <w:t>American and European Muslim Female Bloggers Increase Their Preaching Efforts in Social Media</w:t>
            </w:r>
          </w:p>
          <w:p w14:paraId="11241D17" w14:textId="77777777" w:rsidR="004D3E92" w:rsidRPr="004F0888" w:rsidRDefault="004D3E92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B055" w14:textId="77777777" w:rsidR="00F018AB" w:rsidRPr="004F0888" w:rsidRDefault="003043B4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718C" w14:textId="77777777" w:rsidR="004D3E92" w:rsidRDefault="003043B4">
            <w:r w:rsidRPr="004F0888">
              <w:rPr>
                <w:highlight w:val="white"/>
              </w:rPr>
              <w:t>Religions 2024, 15(12), 1485;</w:t>
            </w:r>
            <w:r w:rsidR="004D3E92">
              <w:t xml:space="preserve"> </w:t>
            </w:r>
          </w:p>
          <w:p w14:paraId="17857078" w14:textId="4AF24CFC" w:rsidR="00F018AB" w:rsidRPr="004F0888" w:rsidRDefault="00454E2B">
            <w:hyperlink r:id="rId14" w:history="1">
              <w:r w:rsidR="004D3E92" w:rsidRPr="00992CBA">
                <w:rPr>
                  <w:rStyle w:val="ae"/>
                  <w:highlight w:val="white"/>
                </w:rPr>
                <w:t>https://doi.org/10.3390/rel15121485</w:t>
              </w:r>
            </w:hyperlink>
            <w:r w:rsidR="004D3E92">
              <w:t xml:space="preserve"> </w:t>
            </w:r>
            <w:r w:rsidR="003043B4" w:rsidRPr="004F0888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58EC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2</w:t>
            </w:r>
            <w:r w:rsidRPr="004F0888">
              <w:rPr>
                <w:highlight w:val="white"/>
              </w:rPr>
              <w:t>023 Religious Studies Q1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51D2" w14:textId="77777777" w:rsidR="00F018AB" w:rsidRPr="004F0888" w:rsidRDefault="00F018A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0F8" w14:textId="77777777" w:rsidR="00F018AB" w:rsidRPr="004F0888" w:rsidRDefault="003043B4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  <w:proofErr w:type="spellStart"/>
            <w:r w:rsidRPr="004F0888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  <w:t>CiteScore</w:t>
            </w:r>
            <w:proofErr w:type="spellEnd"/>
          </w:p>
          <w:p w14:paraId="4FF17653" w14:textId="77777777" w:rsidR="00F018AB" w:rsidRPr="004F0888" w:rsidRDefault="003043B4">
            <w:pPr>
              <w:jc w:val="center"/>
              <w:rPr>
                <w:highlight w:val="white"/>
              </w:rPr>
            </w:pPr>
            <w:r w:rsidRPr="004F0888">
              <w:rPr>
                <w:highlight w:val="white"/>
              </w:rPr>
              <w:t>2023. 1.3</w:t>
            </w:r>
          </w:p>
          <w:p w14:paraId="7D552E48" w14:textId="77777777" w:rsidR="00F018AB" w:rsidRPr="004F0888" w:rsidRDefault="003043B4">
            <w:pPr>
              <w:jc w:val="center"/>
              <w:rPr>
                <w:color w:val="2E2E2E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Arts and Humanities</w:t>
            </w:r>
          </w:p>
          <w:p w14:paraId="17D43846" w14:textId="6613705A" w:rsidR="00F018AB" w:rsidRPr="004D3E92" w:rsidRDefault="003043B4" w:rsidP="004D3E92">
            <w:pPr>
              <w:jc w:val="center"/>
              <w:rPr>
                <w:color w:val="2E2E2E"/>
                <w:highlight w:val="white"/>
              </w:rPr>
            </w:pPr>
            <w:r w:rsidRPr="004F0888">
              <w:rPr>
                <w:color w:val="2E2E2E"/>
                <w:highlight w:val="white"/>
              </w:rPr>
              <w:t>Religious Studies 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8456" w14:textId="77777777" w:rsidR="00F018AB" w:rsidRPr="004F0888" w:rsidRDefault="003043B4">
            <w:pPr>
              <w:jc w:val="both"/>
            </w:pPr>
            <w:r w:rsidRPr="004F0888">
              <w:t xml:space="preserve">M.Kurmanaliyev, </w:t>
            </w:r>
          </w:p>
          <w:p w14:paraId="0E04A5D8" w14:textId="77777777" w:rsidR="00F018AB" w:rsidRPr="004F0888" w:rsidRDefault="003043B4">
            <w:pPr>
              <w:jc w:val="both"/>
            </w:pPr>
            <w:r w:rsidRPr="004F0888">
              <w:t>Sh. Kerim,</w:t>
            </w:r>
          </w:p>
          <w:p w14:paraId="635B17B3" w14:textId="77777777" w:rsidR="00F018AB" w:rsidRPr="004F0888" w:rsidRDefault="003043B4">
            <w:pPr>
              <w:jc w:val="both"/>
              <w:rPr>
                <w:b/>
              </w:rPr>
            </w:pPr>
            <w:r w:rsidRPr="004F0888">
              <w:rPr>
                <w:b/>
                <w:u w:val="single"/>
              </w:rPr>
              <w:t>A.Almukhametov,</w:t>
            </w:r>
            <w:r w:rsidRPr="004F0888">
              <w:rPr>
                <w:b/>
              </w:rPr>
              <w:t xml:space="preserve"> </w:t>
            </w:r>
          </w:p>
          <w:p w14:paraId="38A90BC3" w14:textId="77777777" w:rsidR="00F018AB" w:rsidRPr="004F0888" w:rsidRDefault="003043B4">
            <w:pPr>
              <w:jc w:val="both"/>
            </w:pPr>
            <w:r w:rsidRPr="004F0888">
              <w:t>T.Amankul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1A98" w14:textId="77777777" w:rsidR="00F018AB" w:rsidRPr="004F0888" w:rsidRDefault="003043B4">
            <w:pPr>
              <w:jc w:val="center"/>
              <w:rPr>
                <w:color w:val="FF0000"/>
              </w:rPr>
            </w:pPr>
            <w:r w:rsidRPr="004F0888">
              <w:t>Тең автор</w:t>
            </w:r>
          </w:p>
        </w:tc>
      </w:tr>
      <w:tr w:rsidR="00F018AB" w:rsidRPr="004F0888" w14:paraId="77E9CC20" w14:textId="77777777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55E1" w14:textId="77777777" w:rsidR="00F018AB" w:rsidRDefault="00F157AA" w:rsidP="004D3E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Қазақстан Республикасы Ғылым және жоғары білім министрлігі</w:t>
            </w:r>
          </w:p>
          <w:p w14:paraId="0F1A1D7C" w14:textId="413201B0" w:rsidR="00F157AA" w:rsidRPr="001E6635" w:rsidRDefault="00F157AA" w:rsidP="004D3E92">
            <w:pPr>
              <w:jc w:val="center"/>
              <w:rPr>
                <w:b/>
              </w:rPr>
            </w:pPr>
            <w:r>
              <w:rPr>
                <w:b/>
              </w:rPr>
              <w:t>Ғылым және жоғары білім саласындағы сапаны қамтамасыз ету комитеті ұсынған басылымдар - 2</w:t>
            </w:r>
            <w:r w:rsidR="001E6635">
              <w:rPr>
                <w:b/>
              </w:rPr>
              <w:t>2</w:t>
            </w:r>
          </w:p>
        </w:tc>
      </w:tr>
      <w:tr w:rsidR="00F018AB" w:rsidRPr="004F0888" w14:paraId="17D69D79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DCA9" w14:textId="33F35070" w:rsidR="00F018AB" w:rsidRPr="004F0888" w:rsidRDefault="00F157AA">
            <w:pPr>
              <w:jc w:val="both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351C" w14:textId="77777777" w:rsidR="00F018AB" w:rsidRPr="004F0888" w:rsidRDefault="003043B4">
            <w:pPr>
              <w:jc w:val="both"/>
            </w:pPr>
            <w:r w:rsidRPr="004F0888">
              <w:t>Цитаты из Корана и хадисов как эталон нормативности в толковых академических словарях современного арабского языка</w:t>
            </w:r>
          </w:p>
          <w:p w14:paraId="6570345C" w14:textId="77777777" w:rsidR="00F018AB" w:rsidRPr="004F0888" w:rsidRDefault="003043B4">
            <w:pPr>
              <w:jc w:val="both"/>
            </w:pPr>
            <w:r w:rsidRPr="004F0888">
              <w:t>на материале «Большого словаря» Каирской академии арабского языка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850" w14:textId="77777777" w:rsidR="00F018AB" w:rsidRPr="004F0888" w:rsidRDefault="003043B4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D2D7" w14:textId="26BB4729" w:rsidR="00F018AB" w:rsidRPr="004F0888" w:rsidRDefault="003043B4">
            <w:r w:rsidRPr="004F0888">
              <w:t>«Адам әлемі» философиялық және қоғамдық-гуманитарлық журнал, 4(66)·2015</w:t>
            </w:r>
            <w:r w:rsidR="000E2131" w:rsidRPr="004F0888">
              <w:t>. 6</w:t>
            </w:r>
            <w:r w:rsidR="000E2131" w:rsidRPr="004F0888">
              <w:rPr>
                <w:lang w:val="en-US"/>
              </w:rPr>
              <w:t>2-67</w:t>
            </w:r>
            <w:r w:rsidR="000E2131" w:rsidRPr="004F0888">
              <w:t xml:space="preserve"> бб.</w:t>
            </w:r>
          </w:p>
          <w:p w14:paraId="2F9B2534" w14:textId="15E550B5" w:rsidR="000E2131" w:rsidRPr="004F0888" w:rsidRDefault="00454E2B">
            <w:pPr>
              <w:rPr>
                <w:highlight w:val="white"/>
              </w:rPr>
            </w:pPr>
            <w:hyperlink r:id="rId15" w:history="1">
              <w:r w:rsidR="000E2131" w:rsidRPr="004F0888">
                <w:rPr>
                  <w:rStyle w:val="ae"/>
                  <w:rFonts w:eastAsia="Calibri"/>
                  <w:lang w:eastAsia="en-US"/>
                </w:rPr>
                <w:t>https://adamalemijournal.com/index.php/aa/issue/view/32/31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1F2" w14:textId="647A0622" w:rsidR="00F018AB" w:rsidRPr="004F0888" w:rsidRDefault="00F018AB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AC0" w14:textId="6F1DC777" w:rsidR="00F018AB" w:rsidRPr="004F0888" w:rsidRDefault="00F018AB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8B6" w14:textId="6132A62C" w:rsidR="00F018AB" w:rsidRPr="004F0888" w:rsidRDefault="00F018AB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CA78" w14:textId="77777777" w:rsidR="00F018AB" w:rsidRPr="004F0888" w:rsidRDefault="003043B4">
            <w:pPr>
              <w:rPr>
                <w:b/>
                <w:u w:val="single"/>
              </w:rPr>
            </w:pPr>
            <w:r w:rsidRPr="004F0888">
              <w:rPr>
                <w:b/>
                <w:u w:val="single"/>
              </w:rPr>
              <w:t>А.Альмухаметов,</w:t>
            </w:r>
          </w:p>
          <w:p w14:paraId="35D203BC" w14:textId="77777777" w:rsidR="00F018AB" w:rsidRPr="004F0888" w:rsidRDefault="003043B4">
            <w:pPr>
              <w:rPr>
                <w:b/>
                <w:u w:val="single"/>
              </w:rPr>
            </w:pPr>
            <w:r w:rsidRPr="004F0888">
              <w:t>О.Шаяхметов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083B" w14:textId="77777777" w:rsidR="00F018AB" w:rsidRPr="004F0888" w:rsidRDefault="003043B4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75F112E3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DCDD" w14:textId="76CB798F" w:rsidR="009F3EE9" w:rsidRPr="004F0888" w:rsidRDefault="00F157AA" w:rsidP="009F3EE9">
            <w:pPr>
              <w:jc w:val="both"/>
            </w:pPr>
            <w: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CB6" w14:textId="72FE2B97" w:rsidR="009F3EE9" w:rsidRPr="004F0888" w:rsidRDefault="009F3EE9" w:rsidP="009F3EE9">
            <w:pPr>
              <w:jc w:val="both"/>
            </w:pPr>
            <w:r w:rsidRPr="004F0888">
              <w:rPr>
                <w:rFonts w:eastAsia="Calibri"/>
                <w:lang w:eastAsia="en-US"/>
              </w:rPr>
              <w:t>Ислами білім берудің Қазақстандағы моделі: исламтану ғылымының өткені мен бүгіні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552" w14:textId="1BDB411C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8F63" w14:textId="4492B9AF" w:rsidR="009F3EE9" w:rsidRPr="004F0888" w:rsidRDefault="009F3EE9" w:rsidP="009F3EE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F0888">
              <w:rPr>
                <w:rFonts w:eastAsia="Calibri"/>
                <w:color w:val="000000" w:themeColor="text1"/>
                <w:lang w:eastAsia="en-US"/>
              </w:rPr>
              <w:t>ҚазҰУ хабаршысы. Философия, саясаттану және Мәдениеттану сериясы №3(57) 2016. 115-119 бб.</w:t>
            </w:r>
          </w:p>
          <w:p w14:paraId="3D21B783" w14:textId="315295FE" w:rsidR="009F3EE9" w:rsidRPr="004F0888" w:rsidRDefault="00454E2B" w:rsidP="009F3EE9">
            <w:pPr>
              <w:rPr>
                <w:highlight w:val="white"/>
              </w:rPr>
            </w:pPr>
            <w:hyperlink r:id="rId16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https://bulletin-philospolit.kaznu.kz/index.php/1-pol/article/view/288/279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592" w14:textId="1FC19E99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E8BB" w14:textId="0EEFC768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2DD7" w14:textId="384A2164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357D" w14:textId="5A88E613" w:rsidR="004D3E92" w:rsidRDefault="009F3EE9" w:rsidP="004D3E92">
            <w:pPr>
              <w:jc w:val="both"/>
            </w:pPr>
            <w:r w:rsidRPr="004F0888">
              <w:rPr>
                <w:b/>
                <w:bCs/>
                <w:u w:val="single"/>
              </w:rPr>
              <w:t>Альмухаметов</w:t>
            </w:r>
            <w:r w:rsidR="004D3E92">
              <w:rPr>
                <w:b/>
                <w:bCs/>
                <w:u w:val="single"/>
              </w:rPr>
              <w:t xml:space="preserve"> </w:t>
            </w:r>
            <w:r w:rsidRPr="004F0888">
              <w:rPr>
                <w:b/>
                <w:bCs/>
                <w:u w:val="single"/>
              </w:rPr>
              <w:t>А.</w:t>
            </w:r>
            <w:r w:rsidR="004D3E92">
              <w:rPr>
                <w:b/>
                <w:bCs/>
                <w:u w:val="single"/>
              </w:rPr>
              <w:t>,</w:t>
            </w:r>
          </w:p>
          <w:p w14:paraId="14FC7E21" w14:textId="5F15B546" w:rsidR="009F3EE9" w:rsidRPr="004F0888" w:rsidRDefault="009F3EE9" w:rsidP="004D3E92">
            <w:pPr>
              <w:jc w:val="both"/>
            </w:pPr>
            <w:r w:rsidRPr="004F0888">
              <w:t>Махмет 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767B" w14:textId="1061FB89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2549B280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963C" w14:textId="54454BDA" w:rsidR="009F3EE9" w:rsidRPr="004F0888" w:rsidRDefault="00F157AA" w:rsidP="009F3EE9">
            <w:pPr>
              <w:jc w:val="both"/>
            </w:pPr>
            <w: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B50" w14:textId="77777777" w:rsidR="009F3EE9" w:rsidRPr="004F0888" w:rsidRDefault="009F3EE9" w:rsidP="009F3EE9">
            <w:pPr>
              <w:rPr>
                <w:rFonts w:eastAsia="Calibri"/>
                <w:lang w:eastAsia="en-US"/>
              </w:rPr>
            </w:pPr>
            <w:r w:rsidRPr="004F0888">
              <w:rPr>
                <w:rFonts w:eastAsia="Calibri"/>
                <w:lang w:eastAsia="en-US"/>
              </w:rPr>
              <w:t>Зайырлы мемлекеттегі діннің рөлі</w:t>
            </w:r>
          </w:p>
          <w:p w14:paraId="79865ABA" w14:textId="77777777" w:rsidR="009F3EE9" w:rsidRPr="004F0888" w:rsidRDefault="009F3EE9" w:rsidP="009F3EE9">
            <w:pPr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718" w14:textId="7FCBC6F2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3EC7" w14:textId="735C1CB8" w:rsidR="009F3EE9" w:rsidRPr="004F0888" w:rsidRDefault="009F3EE9" w:rsidP="009F3EE9">
            <w:pPr>
              <w:jc w:val="both"/>
            </w:pPr>
            <w:r w:rsidRPr="004F0888">
              <w:t xml:space="preserve">ҚазҰУ Хабаршысы. Дінтану сериясы. </w:t>
            </w:r>
            <w:r w:rsidRPr="004F0888">
              <w:rPr>
                <w:rFonts w:eastAsia="Calibri"/>
                <w:color w:val="000000" w:themeColor="text1"/>
                <w:lang w:eastAsia="en-US"/>
              </w:rPr>
              <w:t>№</w:t>
            </w:r>
            <w:r w:rsidRPr="004F0888">
              <w:t>4 (8). 2016. 39-44 бб.</w:t>
            </w:r>
          </w:p>
          <w:p w14:paraId="502144B7" w14:textId="50EF54F9" w:rsidR="009F3EE9" w:rsidRPr="004F0888" w:rsidRDefault="009F3EE9" w:rsidP="009F3E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DOI:</w:t>
            </w:r>
          </w:p>
          <w:p w14:paraId="4BD84192" w14:textId="2755F3F4" w:rsidR="009F3EE9" w:rsidRPr="004F0888" w:rsidRDefault="00454E2B" w:rsidP="009F3EE9">
            <w:pPr>
              <w:rPr>
                <w:highlight w:val="white"/>
              </w:rPr>
            </w:pPr>
            <w:hyperlink r:id="rId17" w:history="1">
              <w:r w:rsidR="009F3EE9" w:rsidRPr="004F0888">
                <w:rPr>
                  <w:rStyle w:val="ae"/>
                  <w:color w:val="006798"/>
                </w:rPr>
                <w:t>https://doi.org/10.26577/EJRS-2016-4-96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4D50" w14:textId="4251ECDF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D6A5" w14:textId="0879C39C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56F3" w14:textId="61EE27CD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9F3F" w14:textId="089BA7C8" w:rsidR="009F3EE9" w:rsidRPr="004F0888" w:rsidRDefault="009F3EE9" w:rsidP="009F3EE9">
            <w:pPr>
              <w:jc w:val="both"/>
              <w:rPr>
                <w:b/>
                <w:bCs/>
                <w:color w:val="333333"/>
                <w:u w:val="single"/>
              </w:rPr>
            </w:pPr>
            <w:r w:rsidRPr="004F0888">
              <w:rPr>
                <w:b/>
                <w:bCs/>
                <w:color w:val="333333"/>
                <w:u w:val="single"/>
              </w:rPr>
              <w:t xml:space="preserve">Әлмұхaмедов A.Р. </w:t>
            </w:r>
          </w:p>
          <w:p w14:paraId="19BC5897" w14:textId="77777777" w:rsidR="009F3EE9" w:rsidRPr="004F0888" w:rsidRDefault="009F3EE9" w:rsidP="009F3EE9">
            <w:pPr>
              <w:jc w:val="both"/>
              <w:rPr>
                <w:color w:val="333333"/>
              </w:rPr>
            </w:pPr>
            <w:r w:rsidRPr="004F0888">
              <w:rPr>
                <w:color w:val="333333"/>
              </w:rPr>
              <w:t xml:space="preserve">Нысaнaлиев Ж., </w:t>
            </w:r>
          </w:p>
          <w:p w14:paraId="4FF98E67" w14:textId="6C8A8926" w:rsidR="009F3EE9" w:rsidRPr="004F0888" w:rsidRDefault="009F3EE9" w:rsidP="009F3EE9">
            <w:pPr>
              <w:jc w:val="both"/>
            </w:pPr>
            <w:r w:rsidRPr="004F0888">
              <w:rPr>
                <w:color w:val="333333"/>
              </w:rPr>
              <w:t>Дуaнaевa Ш.Е.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F55D" w14:textId="4728F440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F374D4" w:rsidRPr="004F0888" w14:paraId="5B399BB4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3C67" w14:textId="20585E21" w:rsidR="00F374D4" w:rsidRPr="00F157AA" w:rsidRDefault="00F157AA" w:rsidP="009F3EE9">
            <w:pPr>
              <w:jc w:val="both"/>
            </w:pPr>
            <w: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1961" w14:textId="7AB6273E" w:rsidR="00F374D4" w:rsidRPr="004F0888" w:rsidRDefault="00F374D4" w:rsidP="009F3EE9">
            <w:pPr>
              <w:rPr>
                <w:rFonts w:eastAsia="Calibri"/>
                <w:lang w:eastAsia="en-US"/>
              </w:rPr>
            </w:pPr>
            <w:r w:rsidRPr="00F374D4">
              <w:rPr>
                <w:rFonts w:eastAsia="Calibri"/>
                <w:lang w:eastAsia="en-US"/>
              </w:rPr>
              <w:t>Концепт человека в контексте коранического гуманизма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6F8A" w14:textId="2DCFE7F9" w:rsidR="00F374D4" w:rsidRPr="004F0888" w:rsidRDefault="00F374D4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795C" w14:textId="77777777" w:rsidR="00F374D4" w:rsidRPr="00C51939" w:rsidRDefault="00F374D4" w:rsidP="009F3EE9">
            <w:pPr>
              <w:jc w:val="both"/>
            </w:pPr>
            <w:r w:rsidRPr="00F374D4">
              <w:t>Әл-Фараби әлеуметтік-гуманитарлық зерттеулер журналы. №4 (56) 2016. 21-33 бб.</w:t>
            </w:r>
          </w:p>
          <w:p w14:paraId="1499B7AF" w14:textId="70215DF1" w:rsidR="00F374D4" w:rsidRPr="00C51939" w:rsidRDefault="00454E2B" w:rsidP="009F3EE9">
            <w:pPr>
              <w:jc w:val="both"/>
            </w:pPr>
            <w:hyperlink r:id="rId18" w:history="1">
              <w:r w:rsidR="00F374D4" w:rsidRPr="00C51939">
                <w:rPr>
                  <w:rStyle w:val="ae"/>
                </w:rPr>
                <w:t>https://www.calameo.com/read/005344574dce20b414715</w:t>
              </w:r>
            </w:hyperlink>
            <w:r w:rsidR="00F374D4" w:rsidRPr="00C51939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710A" w14:textId="77777777" w:rsidR="00F374D4" w:rsidRPr="004F0888" w:rsidRDefault="00F374D4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7CDF" w14:textId="77777777" w:rsidR="00F374D4" w:rsidRPr="004F0888" w:rsidRDefault="00F374D4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AF7" w14:textId="77777777" w:rsidR="00F374D4" w:rsidRPr="004F0888" w:rsidRDefault="00F374D4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442" w14:textId="5EF99FC4" w:rsidR="00F374D4" w:rsidRPr="00F374D4" w:rsidRDefault="00F374D4" w:rsidP="009F3EE9">
            <w:pPr>
              <w:jc w:val="both"/>
              <w:rPr>
                <w:b/>
                <w:bCs/>
                <w:color w:val="333333"/>
                <w:u w:val="single"/>
                <w:lang w:val="en-GB"/>
              </w:rPr>
            </w:pPr>
            <w:r w:rsidRPr="004F0888">
              <w:rPr>
                <w:b/>
                <w:bCs/>
                <w:u w:val="single"/>
              </w:rPr>
              <w:t>Алмұхаметов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076" w14:textId="33552FE1" w:rsidR="00F374D4" w:rsidRPr="004F0888" w:rsidRDefault="00F374D4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13A7527D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771" w14:textId="023D1F28" w:rsidR="009F3EE9" w:rsidRPr="00F157AA" w:rsidRDefault="00F157AA" w:rsidP="009F3EE9">
            <w:pPr>
              <w:jc w:val="both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3B5" w14:textId="57AA8DF7" w:rsidR="009F3EE9" w:rsidRPr="004F0888" w:rsidRDefault="009F3EE9" w:rsidP="009F3EE9">
            <w:pPr>
              <w:jc w:val="both"/>
            </w:pPr>
            <w:r w:rsidRPr="004F0888">
              <w:t>Қоғам тарихындағы секуляризация үдерісінің алғышарттары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F70" w14:textId="4515275A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93BE" w14:textId="0496D0E0" w:rsidR="009F3EE9" w:rsidRPr="004F0888" w:rsidRDefault="009F3EE9" w:rsidP="009F3EE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F0888">
              <w:rPr>
                <w:rFonts w:eastAsia="Calibri"/>
                <w:color w:val="000000" w:themeColor="text1"/>
                <w:lang w:eastAsia="en-US"/>
              </w:rPr>
              <w:t>ҚазҰУ хабаршысы. Философия, саясаттану және Мәдениеттану сериясы №2 (60). 2017. 4-14 бб.</w:t>
            </w:r>
          </w:p>
          <w:p w14:paraId="0FCA3682" w14:textId="5397B704" w:rsidR="009F3EE9" w:rsidRPr="004F0888" w:rsidRDefault="00454E2B" w:rsidP="009F3EE9">
            <w:pPr>
              <w:rPr>
                <w:highlight w:val="white"/>
              </w:rPr>
            </w:pPr>
            <w:hyperlink r:id="rId19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https://bulletin-philospolit.kaznu.kz/index.php/1-pol/article/view/507/489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341" w14:textId="05A9B803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023" w14:textId="7A6EBF31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AB4B" w14:textId="5BF8FF80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  <w:bookmarkStart w:id="7" w:name="_heading=h.ikapa23mgdf" w:colFirst="0" w:colLast="0"/>
            <w:bookmarkEnd w:id="7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7DB4" w14:textId="77777777" w:rsidR="009F3EE9" w:rsidRPr="004F0888" w:rsidRDefault="009F3EE9" w:rsidP="009F3EE9">
            <w:pPr>
              <w:jc w:val="both"/>
            </w:pPr>
            <w:r w:rsidRPr="004F0888">
              <w:t xml:space="preserve">Байтенова Н.Ж., </w:t>
            </w:r>
          </w:p>
          <w:p w14:paraId="74115E0E" w14:textId="77777777" w:rsidR="009F3EE9" w:rsidRPr="004F0888" w:rsidRDefault="009F3EE9" w:rsidP="009F3EE9">
            <w:pPr>
              <w:jc w:val="both"/>
            </w:pPr>
            <w:r w:rsidRPr="004F0888">
              <w:t xml:space="preserve">Туғанбаев Қ.Т., </w:t>
            </w:r>
          </w:p>
          <w:p w14:paraId="51312826" w14:textId="7638974D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>Алмұхаметов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13B7" w14:textId="1F7F67B5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5FDE8F91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9373" w14:textId="42035607" w:rsidR="009F3EE9" w:rsidRPr="00F157AA" w:rsidRDefault="00F157AA" w:rsidP="009F3EE9">
            <w:pPr>
              <w:jc w:val="both"/>
            </w:pPr>
            <w: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8229" w14:textId="112B9D4A" w:rsidR="009F3EE9" w:rsidRPr="004F0888" w:rsidRDefault="009F3EE9" w:rsidP="009F3EE9">
            <w:pPr>
              <w:jc w:val="both"/>
            </w:pPr>
            <w:r w:rsidRPr="00CC4C54">
              <w:t>Aнтропоэтическaя концепция aль-Гaзaли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180" w14:textId="513DDEF9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CE0C" w14:textId="472A4C33" w:rsidR="009F3EE9" w:rsidRPr="004F0888" w:rsidRDefault="009F3EE9" w:rsidP="009F3EE9">
            <w:pPr>
              <w:jc w:val="both"/>
            </w:pPr>
            <w:r w:rsidRPr="004F0888">
              <w:t xml:space="preserve">ҚазҰУ Хабаршысы. Дінтану сериясы. </w:t>
            </w:r>
            <w:r w:rsidRPr="004F0888">
              <w:rPr>
                <w:rFonts w:eastAsia="Calibri"/>
                <w:color w:val="000000" w:themeColor="text1"/>
                <w:lang w:eastAsia="en-US"/>
              </w:rPr>
              <w:t>№</w:t>
            </w:r>
            <w:r w:rsidRPr="004F0888">
              <w:t>1 (9). 2017. 4-11 бб.</w:t>
            </w:r>
          </w:p>
          <w:p w14:paraId="06B0892A" w14:textId="114C2EF7" w:rsidR="009F3EE9" w:rsidRPr="004F0888" w:rsidRDefault="009F3EE9" w:rsidP="009F3E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</w:t>
            </w:r>
          </w:p>
          <w:p w14:paraId="6B39A6D6" w14:textId="3D8ACBD4" w:rsidR="009F3EE9" w:rsidRPr="004F0888" w:rsidRDefault="00454E2B" w:rsidP="009F3EE9">
            <w:pPr>
              <w:rPr>
                <w:highlight w:val="white"/>
              </w:rPr>
            </w:pPr>
            <w:hyperlink r:id="rId20" w:history="1">
              <w:r w:rsidR="009F3EE9" w:rsidRPr="004F0888">
                <w:rPr>
                  <w:rStyle w:val="ae"/>
                  <w:color w:val="006798"/>
                </w:rPr>
                <w:t>https://doi.org/10.26577/ejrs-2017-1-</w:t>
              </w:r>
              <w:r w:rsidR="009F3EE9" w:rsidRPr="004F0888">
                <w:rPr>
                  <w:rStyle w:val="ae"/>
                  <w:color w:val="006798"/>
                </w:rPr>
                <w:lastRenderedPageBreak/>
                <w:t>100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9B1" w14:textId="24C38C67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DF25" w14:textId="66E971E7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7219" w14:textId="5B04EC48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5E07" w14:textId="77777777" w:rsidR="009F3EE9" w:rsidRPr="004F0888" w:rsidRDefault="009F3EE9" w:rsidP="009F3EE9">
            <w:pPr>
              <w:jc w:val="both"/>
              <w:rPr>
                <w:color w:val="333333"/>
              </w:rPr>
            </w:pPr>
            <w:r w:rsidRPr="004F0888">
              <w:rPr>
                <w:color w:val="333333"/>
              </w:rPr>
              <w:t xml:space="preserve">Бaйтеновa Н.Ж., </w:t>
            </w:r>
          </w:p>
          <w:p w14:paraId="3B67F2E3" w14:textId="296D1BD2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color w:val="333333"/>
                <w:u w:val="single"/>
              </w:rPr>
              <w:t>Aльмухaметов A.Р.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516" w14:textId="4B299349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75F5F4E7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9ED0" w14:textId="5F2E8DE6" w:rsidR="009F3EE9" w:rsidRPr="00F157AA" w:rsidRDefault="00F157AA" w:rsidP="009F3EE9">
            <w:pPr>
              <w:jc w:val="both"/>
            </w:pPr>
            <w: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C67" w14:textId="5542B3AD" w:rsidR="009F3EE9" w:rsidRPr="004F0888" w:rsidRDefault="009F3EE9" w:rsidP="009F3EE9">
            <w:pPr>
              <w:jc w:val="both"/>
            </w:pPr>
            <w:r w:rsidRPr="004F0888">
              <w:t>Дуальность социума «Гармония - дисгармония»: взгляд через призму Коранического откровения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B96" w14:textId="7AF3C42B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9B08" w14:textId="172F1CE2" w:rsidR="009F3EE9" w:rsidRPr="004F0888" w:rsidRDefault="009F3EE9" w:rsidP="009F3EE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F0888">
              <w:rPr>
                <w:rFonts w:eastAsia="Calibri"/>
                <w:color w:val="000000" w:themeColor="text1"/>
                <w:lang w:eastAsia="en-US"/>
              </w:rPr>
              <w:t>ҚазҰУ хабаршысы. Философия, саясаттану және Мәдениеттану сериясы №1 (63). 2018. 78-87 бб.</w:t>
            </w:r>
          </w:p>
          <w:p w14:paraId="2CA1501C" w14:textId="0F7D7406" w:rsidR="009F3EE9" w:rsidRPr="004F0888" w:rsidRDefault="00454E2B" w:rsidP="009F3EE9">
            <w:pPr>
              <w:rPr>
                <w:highlight w:val="white"/>
              </w:rPr>
            </w:pPr>
            <w:hyperlink r:id="rId21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https://bulletin-philospolit.kaznu.kz/index.php/1-pol/article/view/410/394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1B1D" w14:textId="22045826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250" w14:textId="5327340A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CB8A" w14:textId="7CEE0AF4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0E60" w14:textId="77777777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 xml:space="preserve">Альмухаметов А., </w:t>
            </w:r>
          </w:p>
          <w:p w14:paraId="2DF48C39" w14:textId="77777777" w:rsidR="009F3EE9" w:rsidRPr="004F0888" w:rsidRDefault="009F3EE9" w:rsidP="009F3EE9">
            <w:pPr>
              <w:jc w:val="both"/>
            </w:pPr>
            <w:r w:rsidRPr="004F0888">
              <w:t xml:space="preserve">Смагулов К., </w:t>
            </w:r>
          </w:p>
          <w:p w14:paraId="39F2B3FA" w14:textId="2EEF509E" w:rsidR="009F3EE9" w:rsidRPr="004F0888" w:rsidRDefault="009F3EE9" w:rsidP="009F3EE9">
            <w:pPr>
              <w:jc w:val="both"/>
            </w:pPr>
            <w:r w:rsidRPr="004F0888">
              <w:t xml:space="preserve">Мажиев Г., </w:t>
            </w:r>
          </w:p>
          <w:p w14:paraId="3D9A593B" w14:textId="77777777" w:rsidR="009F3EE9" w:rsidRPr="004F0888" w:rsidRDefault="009F3EE9" w:rsidP="009F3EE9">
            <w:pPr>
              <w:jc w:val="both"/>
            </w:pPr>
            <w:r w:rsidRPr="004F0888">
              <w:t xml:space="preserve">Махмет М., </w:t>
            </w:r>
          </w:p>
          <w:p w14:paraId="68AC5D39" w14:textId="7DA1A741" w:rsidR="009F3EE9" w:rsidRPr="004F0888" w:rsidRDefault="009F3EE9" w:rsidP="009F3EE9">
            <w:pPr>
              <w:jc w:val="both"/>
            </w:pPr>
            <w:r w:rsidRPr="004F0888">
              <w:t>Утпинов Н.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49B8" w14:textId="1C9CCF66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4B79AF01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32AF" w14:textId="1D50EC51" w:rsidR="009F3EE9" w:rsidRPr="00F157AA" w:rsidRDefault="00F157AA" w:rsidP="009F3EE9">
            <w:pPr>
              <w:jc w:val="both"/>
            </w:pPr>
            <w: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4BA6" w14:textId="46A9ADE2" w:rsidR="009F3EE9" w:rsidRPr="004F0888" w:rsidRDefault="009F3EE9" w:rsidP="009F3EE9">
            <w:pPr>
              <w:jc w:val="both"/>
            </w:pPr>
            <w:r w:rsidRPr="004F0888">
              <w:t>Қытай қазақтарының діни білім беру жүйесіндегі «Абақия» медресесінің орны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04AF" w14:textId="7680A2D8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4050" w14:textId="24594101" w:rsidR="009F3EE9" w:rsidRPr="004F0888" w:rsidRDefault="009F3EE9" w:rsidP="009F3EE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F0888">
              <w:rPr>
                <w:rFonts w:eastAsia="Calibri"/>
                <w:color w:val="000000" w:themeColor="text1"/>
                <w:lang w:eastAsia="en-US"/>
              </w:rPr>
              <w:t>ҚазҰУ хабаршысы. Философия, саясаттану және Мәдениеттану сериясы №1 (63). 2018. 178-186 бб.</w:t>
            </w:r>
          </w:p>
          <w:p w14:paraId="63097E32" w14:textId="1854230B" w:rsidR="009F3EE9" w:rsidRPr="004F0888" w:rsidRDefault="00454E2B" w:rsidP="009F3EE9">
            <w:pPr>
              <w:rPr>
                <w:highlight w:val="white"/>
              </w:rPr>
            </w:pPr>
            <w:hyperlink r:id="rId22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https://bulletin-philospolit.kaznu.kz/index.php/1-pol/article/view/420/404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F15" w14:textId="3D237F26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08D" w14:textId="40BD66F4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27E2" w14:textId="1BB66E97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19E" w14:textId="77777777" w:rsidR="009F3EE9" w:rsidRPr="004F0888" w:rsidRDefault="009F3EE9" w:rsidP="009F3EE9">
            <w:pPr>
              <w:jc w:val="both"/>
              <w:rPr>
                <w:bCs/>
              </w:rPr>
            </w:pPr>
            <w:r w:rsidRPr="004F0888">
              <w:rPr>
                <w:bCs/>
              </w:rPr>
              <w:t xml:space="preserve">Махмет М., </w:t>
            </w:r>
          </w:p>
          <w:p w14:paraId="3B17C172" w14:textId="3BC446BA" w:rsidR="004D3E92" w:rsidRDefault="009F3EE9" w:rsidP="009F3EE9">
            <w:pPr>
              <w:jc w:val="both"/>
              <w:rPr>
                <w:bCs/>
              </w:rPr>
            </w:pPr>
            <w:r w:rsidRPr="004F0888">
              <w:rPr>
                <w:b/>
                <w:u w:val="single"/>
              </w:rPr>
              <w:t>Альмухаметов</w:t>
            </w:r>
            <w:r w:rsidR="004D3E92">
              <w:rPr>
                <w:b/>
                <w:u w:val="single"/>
              </w:rPr>
              <w:t xml:space="preserve"> </w:t>
            </w:r>
            <w:r w:rsidRPr="004F0888">
              <w:rPr>
                <w:b/>
                <w:u w:val="single"/>
              </w:rPr>
              <w:t>А.Р.</w:t>
            </w:r>
            <w:r w:rsidRPr="004F0888">
              <w:rPr>
                <w:bCs/>
              </w:rPr>
              <w:t xml:space="preserve"> </w:t>
            </w:r>
          </w:p>
          <w:p w14:paraId="3395C798" w14:textId="14848610" w:rsidR="009F3EE9" w:rsidRPr="004F0888" w:rsidRDefault="009F3EE9" w:rsidP="009F3EE9">
            <w:pPr>
              <w:jc w:val="both"/>
            </w:pPr>
            <w:r w:rsidRPr="004F0888">
              <w:rPr>
                <w:bCs/>
              </w:rPr>
              <w:t>Ержан Қ.С.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86E" w14:textId="75A6E656" w:rsidR="009F3EE9" w:rsidRPr="004F0888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7E833571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CC3" w14:textId="7B48B3D4" w:rsidR="009F3EE9" w:rsidRPr="00F157AA" w:rsidRDefault="00F157AA" w:rsidP="009F3EE9">
            <w:pPr>
              <w:jc w:val="both"/>
            </w:pPr>
            <w: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EE7D" w14:textId="4C65E709" w:rsidR="009F3EE9" w:rsidRPr="004F0888" w:rsidRDefault="009F3EE9" w:rsidP="009F3EE9">
            <w:pPr>
              <w:jc w:val="both"/>
            </w:pPr>
            <w:r w:rsidRPr="004F0888">
              <w:t>Концепт социально-экономической гармонии в кораническом контексте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F99" w14:textId="7C5D1BEF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8D99" w14:textId="2618E32D" w:rsidR="009F3EE9" w:rsidRPr="004F0888" w:rsidRDefault="009F3EE9" w:rsidP="009F3EE9">
            <w:pPr>
              <w:jc w:val="both"/>
            </w:pPr>
            <w:r w:rsidRPr="004F0888">
              <w:t xml:space="preserve">Адам әлемі. Дінтанулық және исламтанулық зерттеулер. </w:t>
            </w:r>
            <w:r w:rsidRPr="004F0888">
              <w:rPr>
                <w:rFonts w:eastAsia="Calibri"/>
                <w:color w:val="000000" w:themeColor="text1"/>
                <w:lang w:eastAsia="en-US"/>
              </w:rPr>
              <w:t>№</w:t>
            </w:r>
            <w:r w:rsidRPr="004F0888">
              <w:t xml:space="preserve">1 (75) 2018. 118-126 </w:t>
            </w:r>
            <w:r w:rsidRPr="004F0888">
              <w:rPr>
                <w:rFonts w:eastAsia="Calibri"/>
                <w:color w:val="000000" w:themeColor="text1"/>
                <w:lang w:eastAsia="en-US"/>
              </w:rPr>
              <w:t xml:space="preserve"> бб.</w:t>
            </w:r>
          </w:p>
          <w:p w14:paraId="01AB206D" w14:textId="3F15DE1B" w:rsidR="009F3EE9" w:rsidRPr="004F0888" w:rsidRDefault="00454E2B" w:rsidP="009F3EE9">
            <w:pPr>
              <w:rPr>
                <w:highlight w:val="white"/>
              </w:rPr>
            </w:pPr>
            <w:hyperlink r:id="rId23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https://adamalemijournal.com/index.php/aa/issue/view/1</w:t>
              </w:r>
              <w:r w:rsidR="009F3EE9" w:rsidRPr="004F0888">
                <w:rPr>
                  <w:rStyle w:val="ae"/>
                  <w:rFonts w:eastAsia="Calibri"/>
                  <w:lang w:eastAsia="en-US"/>
                </w:rPr>
                <w:lastRenderedPageBreak/>
                <w:t>1/10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9FC9" w14:textId="74E7900C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F9D" w14:textId="27E0C4B8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05A" w14:textId="15D1ACD9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C17E" w14:textId="77777777" w:rsidR="004D3E92" w:rsidRDefault="009F3EE9" w:rsidP="009F3EE9">
            <w:pPr>
              <w:jc w:val="both"/>
            </w:pPr>
            <w:r w:rsidRPr="004F0888">
              <w:rPr>
                <w:b/>
                <w:bCs/>
                <w:u w:val="single"/>
              </w:rPr>
              <w:t>А</w:t>
            </w:r>
            <w:r w:rsidR="004D3E92">
              <w:rPr>
                <w:b/>
                <w:bCs/>
                <w:u w:val="single"/>
              </w:rPr>
              <w:t>.</w:t>
            </w:r>
            <w:r w:rsidRPr="004F0888">
              <w:rPr>
                <w:b/>
                <w:bCs/>
                <w:u w:val="single"/>
              </w:rPr>
              <w:t>Альмухаметов,</w:t>
            </w:r>
            <w:r w:rsidRPr="004F0888">
              <w:t xml:space="preserve"> </w:t>
            </w:r>
          </w:p>
          <w:p w14:paraId="7805C5F2" w14:textId="32B269FC" w:rsidR="004D3E92" w:rsidRDefault="009F3EE9" w:rsidP="009F3EE9">
            <w:pPr>
              <w:jc w:val="both"/>
            </w:pPr>
            <w:r w:rsidRPr="004F0888">
              <w:t>К</w:t>
            </w:r>
            <w:r w:rsidR="004D3E92">
              <w:t>.</w:t>
            </w:r>
            <w:r w:rsidRPr="004F0888">
              <w:t xml:space="preserve"> Смагулов,</w:t>
            </w:r>
          </w:p>
          <w:p w14:paraId="0C8F0021" w14:textId="4519953F" w:rsidR="009F3EE9" w:rsidRPr="004F0888" w:rsidRDefault="004D3E92" w:rsidP="009F3EE9">
            <w:pPr>
              <w:jc w:val="both"/>
            </w:pPr>
            <w:r>
              <w:t>Г.</w:t>
            </w:r>
            <w:r w:rsidR="009F3EE9" w:rsidRPr="004F0888">
              <w:t xml:space="preserve"> Мажиев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A6E3" w14:textId="51089CEE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5ED3BF5C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2E3C" w14:textId="62D6369C" w:rsidR="009F3EE9" w:rsidRPr="00F157AA" w:rsidRDefault="00F157AA" w:rsidP="009F3EE9">
            <w:pPr>
              <w:jc w:val="both"/>
            </w:pPr>
            <w: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62C7" w14:textId="446C20D8" w:rsidR="009F3EE9" w:rsidRPr="004F0888" w:rsidRDefault="009F3EE9" w:rsidP="009F3EE9">
            <w:pPr>
              <w:jc w:val="both"/>
            </w:pPr>
            <w:r w:rsidRPr="004F0888">
              <w:t>Вакф в системе социальных отношений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41DD" w14:textId="0334CBE0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F5D7" w14:textId="4C1CA03F" w:rsidR="009F3EE9" w:rsidRPr="004F0888" w:rsidRDefault="009F3EE9" w:rsidP="009F3EE9">
            <w:pPr>
              <w:jc w:val="both"/>
              <w:rPr>
                <w:lang w:val="en-US"/>
              </w:rPr>
            </w:pPr>
            <w:r w:rsidRPr="004F0888">
              <w:t xml:space="preserve">Әл-Фараби әлеуметтік-гуманитарлық зерттеулер журналы. Жаңа замандағы әлеуметтік-мәдени ортадағы дін. </w:t>
            </w:r>
            <w:r w:rsidRPr="004F0888">
              <w:rPr>
                <w:bCs/>
              </w:rPr>
              <w:t>№</w:t>
            </w:r>
            <w:r w:rsidRPr="004F0888">
              <w:t>4 (64) 2018. 1</w:t>
            </w:r>
            <w:r w:rsidRPr="004F0888">
              <w:rPr>
                <w:lang w:val="en-US"/>
              </w:rPr>
              <w:t xml:space="preserve">62-170 </w:t>
            </w:r>
            <w:r w:rsidRPr="004F0888">
              <w:t>бб</w:t>
            </w:r>
            <w:r w:rsidRPr="004F0888">
              <w:rPr>
                <w:lang w:val="en-US"/>
              </w:rPr>
              <w:t>.</w:t>
            </w:r>
          </w:p>
          <w:p w14:paraId="59A57F65" w14:textId="4A4D0C0E" w:rsidR="009F3EE9" w:rsidRPr="004F0888" w:rsidRDefault="00454E2B" w:rsidP="009F3EE9">
            <w:pPr>
              <w:rPr>
                <w:highlight w:val="white"/>
              </w:rPr>
            </w:pPr>
            <w:hyperlink r:id="rId24" w:history="1">
              <w:r w:rsidR="009F3EE9" w:rsidRPr="004F0888">
                <w:rPr>
                  <w:rStyle w:val="ae"/>
                </w:rPr>
                <w:t>https://alfarabijournal.org/index.php/journal/issue/view/21/22</w:t>
              </w:r>
            </w:hyperlink>
            <w:r w:rsidR="009F3EE9" w:rsidRPr="004F0888">
              <w:t xml:space="preserve">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23CD" w14:textId="5C4B8A14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4EB4" w14:textId="4DD4158C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4A6D" w14:textId="728E07F4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099A" w14:textId="77777777" w:rsidR="004D3E92" w:rsidRDefault="009F3EE9" w:rsidP="009F3EE9">
            <w:pPr>
              <w:jc w:val="both"/>
              <w:rPr>
                <w:color w:val="000000" w:themeColor="text1"/>
              </w:rPr>
            </w:pPr>
            <w:r w:rsidRPr="004F0888">
              <w:rPr>
                <w:b/>
                <w:bCs/>
                <w:color w:val="000000" w:themeColor="text1"/>
                <w:u w:val="single"/>
              </w:rPr>
              <w:t>А</w:t>
            </w:r>
            <w:r w:rsidR="004D3E92">
              <w:rPr>
                <w:b/>
                <w:bCs/>
                <w:color w:val="000000" w:themeColor="text1"/>
                <w:u w:val="single"/>
              </w:rPr>
              <w:t>.</w:t>
            </w:r>
            <w:r w:rsidRPr="004F0888">
              <w:rPr>
                <w:b/>
                <w:bCs/>
                <w:color w:val="000000" w:themeColor="text1"/>
                <w:u w:val="single"/>
              </w:rPr>
              <w:t>Альмухаметов,</w:t>
            </w:r>
            <w:r w:rsidRPr="004F0888">
              <w:rPr>
                <w:color w:val="000000" w:themeColor="text1"/>
              </w:rPr>
              <w:t xml:space="preserve"> </w:t>
            </w:r>
          </w:p>
          <w:p w14:paraId="08240E56" w14:textId="77777777" w:rsidR="004D3E92" w:rsidRDefault="009F3EE9" w:rsidP="009F3EE9">
            <w:pPr>
              <w:jc w:val="both"/>
              <w:rPr>
                <w:color w:val="000000" w:themeColor="text1"/>
              </w:rPr>
            </w:pPr>
            <w:r w:rsidRPr="004F0888">
              <w:rPr>
                <w:color w:val="000000" w:themeColor="text1"/>
              </w:rPr>
              <w:t>К</w:t>
            </w:r>
            <w:r w:rsidR="004D3E92">
              <w:rPr>
                <w:color w:val="000000" w:themeColor="text1"/>
              </w:rPr>
              <w:t>.</w:t>
            </w:r>
            <w:r w:rsidRPr="004F0888">
              <w:rPr>
                <w:color w:val="000000" w:themeColor="text1"/>
              </w:rPr>
              <w:t xml:space="preserve"> Смагулов,</w:t>
            </w:r>
          </w:p>
          <w:p w14:paraId="214EF4F7" w14:textId="3240526D" w:rsidR="009F3EE9" w:rsidRPr="004F0888" w:rsidRDefault="009F3EE9" w:rsidP="009F3EE9">
            <w:pPr>
              <w:jc w:val="both"/>
            </w:pPr>
            <w:r w:rsidRPr="004F0888">
              <w:rPr>
                <w:color w:val="000000" w:themeColor="text1"/>
              </w:rPr>
              <w:t>М</w:t>
            </w:r>
            <w:r w:rsidR="004D3E92">
              <w:rPr>
                <w:color w:val="000000" w:themeColor="text1"/>
              </w:rPr>
              <w:t>.</w:t>
            </w:r>
            <w:r w:rsidRPr="004F0888">
              <w:rPr>
                <w:color w:val="000000" w:themeColor="text1"/>
              </w:rPr>
              <w:t xml:space="preserve"> Смагулов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7880" w14:textId="474FEF8E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1030608B" w14:textId="77777777" w:rsidTr="004D3E92">
        <w:trPr>
          <w:trHeight w:val="4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05CF" w14:textId="63BFD691" w:rsidR="009F3EE9" w:rsidRPr="00F157AA" w:rsidRDefault="009F3EE9" w:rsidP="009F3EE9">
            <w:pPr>
              <w:jc w:val="both"/>
            </w:pPr>
            <w:r>
              <w:t>1</w:t>
            </w:r>
            <w:r w:rsidR="00F157AA"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ACA" w14:textId="04F5D41C" w:rsidR="009F3EE9" w:rsidRPr="004F0888" w:rsidRDefault="009F3EE9" w:rsidP="009F3EE9">
            <w:pPr>
              <w:jc w:val="both"/>
            </w:pPr>
            <w:r w:rsidRPr="004F0888">
              <w:rPr>
                <w:lang w:eastAsia="en-US" w:bidi="en-US"/>
              </w:rPr>
              <w:t>Қазақ жерінен шыққан араб тілі грамматикасының білгірі, ғұлама, имам Тадж ад-дин әл-Жендидің «әл-Мақалид» кітабы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324" w14:textId="65D6EC91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71F0" w14:textId="0C778835" w:rsidR="009F3EE9" w:rsidRPr="004F0888" w:rsidRDefault="009F3EE9" w:rsidP="009F3EE9">
            <w:pPr>
              <w:jc w:val="both"/>
              <w:rPr>
                <w:bCs/>
              </w:rPr>
            </w:pPr>
            <w:r w:rsidRPr="004F0888">
              <w:rPr>
                <w:bCs/>
              </w:rPr>
              <w:t>ҚазҰУ Хабаршысы. Шығыстану сериясы. №1 (88). 2019. 188-196 бб.</w:t>
            </w:r>
          </w:p>
          <w:p w14:paraId="53A5AFF2" w14:textId="68A6F1A4" w:rsidR="009F3EE9" w:rsidRPr="004F0888" w:rsidRDefault="009F3EE9" w:rsidP="009F3E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</w:t>
            </w:r>
          </w:p>
          <w:p w14:paraId="4A65D1B1" w14:textId="165BB3C1" w:rsidR="009F3EE9" w:rsidRPr="004F0888" w:rsidRDefault="00454E2B" w:rsidP="009F3EE9">
            <w:pPr>
              <w:rPr>
                <w:highlight w:val="white"/>
              </w:rPr>
            </w:pPr>
            <w:hyperlink r:id="rId25" w:history="1">
              <w:r w:rsidR="009F3EE9" w:rsidRPr="004F0888">
                <w:rPr>
                  <w:rStyle w:val="ae"/>
                  <w:color w:val="006798"/>
                </w:rPr>
                <w:t>https://doi.org/10.26577/jos.v88i1.1340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542F" w14:textId="7F38973F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398" w14:textId="7D569FAC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93DC" w14:textId="58FD0285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00AC" w14:textId="77777777" w:rsidR="009F3EE9" w:rsidRPr="004F0888" w:rsidRDefault="009F3EE9" w:rsidP="009F3EE9">
            <w:pPr>
              <w:jc w:val="both"/>
            </w:pPr>
            <w:r w:rsidRPr="004F0888">
              <w:t xml:space="preserve">Керім </w:t>
            </w:r>
            <w:r w:rsidRPr="004F0888">
              <w:rPr>
                <w:lang w:val="ru-RU"/>
              </w:rPr>
              <w:t>Ш</w:t>
            </w:r>
            <w:r w:rsidRPr="004F0888">
              <w:t xml:space="preserve">.Т., </w:t>
            </w:r>
          </w:p>
          <w:p w14:paraId="18F6505E" w14:textId="3E43FF9B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>Альмухaметов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9C6" w14:textId="1C2B8AAC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3327248B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5F48" w14:textId="39DFEE9A" w:rsidR="009F3EE9" w:rsidRPr="00F157AA" w:rsidRDefault="009F3EE9" w:rsidP="009F3EE9">
            <w:pPr>
              <w:jc w:val="both"/>
            </w:pPr>
            <w:r>
              <w:t>1</w:t>
            </w:r>
            <w:r w:rsidR="00F157AA"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1C21" w14:textId="7708293F" w:rsidR="009F3EE9" w:rsidRPr="004F0888" w:rsidRDefault="009F3EE9" w:rsidP="009F3EE9">
            <w:pPr>
              <w:jc w:val="both"/>
            </w:pPr>
            <w:r w:rsidRPr="004F0888">
              <w:t>Тадж Ад-Дин Әл-Жендидің «Әл-Иқлид» кітабы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90F" w14:textId="0F2348C1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91F" w14:textId="477342FD" w:rsidR="009F3EE9" w:rsidRPr="004F0888" w:rsidRDefault="009F3EE9" w:rsidP="009F3EE9">
            <w:pPr>
              <w:jc w:val="both"/>
              <w:rPr>
                <w:bCs/>
              </w:rPr>
            </w:pPr>
            <w:r w:rsidRPr="004F0888">
              <w:rPr>
                <w:bCs/>
              </w:rPr>
              <w:t>ҚазҰУ Хабаршысы. Шығыстану сериясы. №3 (90) 2019. 38-44  бб.</w:t>
            </w:r>
          </w:p>
          <w:p w14:paraId="50585F44" w14:textId="67911CCF" w:rsidR="009F3EE9" w:rsidRPr="004F0888" w:rsidRDefault="009F3EE9" w:rsidP="009F3E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</w:t>
            </w:r>
          </w:p>
          <w:p w14:paraId="7DD47404" w14:textId="694B87D8" w:rsidR="009F3EE9" w:rsidRPr="004F0888" w:rsidRDefault="00454E2B" w:rsidP="009F3EE9">
            <w:pPr>
              <w:rPr>
                <w:highlight w:val="white"/>
              </w:rPr>
            </w:pPr>
            <w:hyperlink r:id="rId26" w:history="1">
              <w:r w:rsidR="009F3EE9" w:rsidRPr="004F0888">
                <w:rPr>
                  <w:rStyle w:val="ae"/>
                  <w:color w:val="006798"/>
                </w:rPr>
                <w:t>https://doi.org/10.26577/jos.v90i3.1428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A920" w14:textId="0EE1009D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0B37" w14:textId="18F87659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079D" w14:textId="390F3F34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BEC2" w14:textId="77777777" w:rsidR="009F3EE9" w:rsidRPr="004F0888" w:rsidRDefault="009F3EE9" w:rsidP="009F3EE9">
            <w:pPr>
              <w:jc w:val="both"/>
            </w:pPr>
            <w:r w:rsidRPr="004F0888">
              <w:t xml:space="preserve">Керім </w:t>
            </w:r>
            <w:r w:rsidRPr="004F0888">
              <w:rPr>
                <w:lang w:val="ru-RU"/>
              </w:rPr>
              <w:t>Ш</w:t>
            </w:r>
            <w:r w:rsidRPr="004F0888">
              <w:t xml:space="preserve">.Т., </w:t>
            </w:r>
          </w:p>
          <w:p w14:paraId="1EABC237" w14:textId="1ED90340" w:rsidR="009F3EE9" w:rsidRPr="004F0888" w:rsidRDefault="009F3EE9" w:rsidP="009F3EE9">
            <w:pPr>
              <w:jc w:val="both"/>
            </w:pPr>
            <w:r w:rsidRPr="004F0888">
              <w:rPr>
                <w:b/>
                <w:bCs/>
                <w:u w:val="single"/>
              </w:rPr>
              <w:t>Альмухaметов А.Р.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89F4" w14:textId="407815E5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3331008C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B5C1" w14:textId="219D6B51" w:rsidR="009F3EE9" w:rsidRPr="00F157AA" w:rsidRDefault="009F3EE9" w:rsidP="009F3EE9">
            <w:pPr>
              <w:jc w:val="both"/>
            </w:pPr>
            <w:r>
              <w:lastRenderedPageBreak/>
              <w:t>1</w:t>
            </w:r>
            <w:r w:rsidR="00F157AA"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DCF" w14:textId="5E73DE52" w:rsidR="009F3EE9" w:rsidRPr="004F0888" w:rsidRDefault="009F3EE9" w:rsidP="009F3EE9">
            <w:pPr>
              <w:jc w:val="both"/>
            </w:pPr>
            <w:r w:rsidRPr="004F0888">
              <w:rPr>
                <w:bCs/>
              </w:rPr>
              <w:t>Патшалық Ресей Үкіметінің қазақ даласында жүргізген миссионерлік саясаты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018" w14:textId="1E24C7E8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DA23" w14:textId="5F211FAB" w:rsidR="009F3EE9" w:rsidRPr="004F0888" w:rsidRDefault="009F3EE9" w:rsidP="009F3EE9">
            <w:pPr>
              <w:jc w:val="both"/>
              <w:rPr>
                <w:rFonts w:eastAsia="Calibri"/>
                <w:color w:val="000000" w:themeColor="text1"/>
                <w:lang w:val="en-US" w:eastAsia="en-US"/>
              </w:rPr>
            </w:pPr>
            <w:r w:rsidRPr="004F0888">
              <w:rPr>
                <w:rFonts w:eastAsia="Calibri"/>
                <w:color w:val="000000" w:themeColor="text1"/>
                <w:lang w:eastAsia="en-US"/>
              </w:rPr>
              <w:t>ҚазҰУ хабаршысы. Философия, саясаттану және Мәдениеттану сериясы №1 (67). 2019</w:t>
            </w:r>
            <w:r w:rsidRPr="004F0888">
              <w:rPr>
                <w:bCs/>
              </w:rPr>
              <w:t xml:space="preserve">. </w:t>
            </w:r>
            <w:r w:rsidRPr="004F0888">
              <w:rPr>
                <w:bCs/>
                <w:lang w:val="en-US"/>
              </w:rPr>
              <w:t>63-74</w:t>
            </w:r>
            <w:r w:rsidRPr="004F0888">
              <w:rPr>
                <w:bCs/>
              </w:rPr>
              <w:t xml:space="preserve"> бб.</w:t>
            </w:r>
          </w:p>
          <w:p w14:paraId="555E35CC" w14:textId="450B112F" w:rsidR="009F3EE9" w:rsidRPr="004D3E92" w:rsidRDefault="009F3EE9" w:rsidP="009F3E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  <w:p w14:paraId="248B2FCB" w14:textId="1A42BF15" w:rsidR="009F3EE9" w:rsidRPr="004F0888" w:rsidRDefault="00454E2B" w:rsidP="009F3EE9">
            <w:pPr>
              <w:rPr>
                <w:highlight w:val="white"/>
              </w:rPr>
            </w:pPr>
            <w:hyperlink r:id="rId27" w:history="1">
              <w:r w:rsidR="009F3EE9" w:rsidRPr="004F0888">
                <w:rPr>
                  <w:rStyle w:val="ae"/>
                  <w:color w:val="006798"/>
                </w:rPr>
                <w:t>https://doi.org/10.26577/jpcp.2019.v67.i1.07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45A2" w14:textId="5CF42DC2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04E2" w14:textId="230A4B36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3250" w14:textId="68E13710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094" w14:textId="77777777" w:rsidR="009F3EE9" w:rsidRPr="004F0888" w:rsidRDefault="009F3EE9" w:rsidP="009F3EE9">
            <w:pPr>
              <w:jc w:val="both"/>
              <w:rPr>
                <w:color w:val="333333"/>
              </w:rPr>
            </w:pPr>
            <w:r w:rsidRPr="004F0888">
              <w:rPr>
                <w:color w:val="333333"/>
              </w:rPr>
              <w:t xml:space="preserve">Шайзан Б., </w:t>
            </w:r>
          </w:p>
          <w:p w14:paraId="0223E33C" w14:textId="19448BEB" w:rsidR="009F3EE9" w:rsidRPr="004F0888" w:rsidRDefault="009F3EE9" w:rsidP="009F3EE9">
            <w:pPr>
              <w:jc w:val="both"/>
            </w:pPr>
            <w:r w:rsidRPr="004F0888">
              <w:rPr>
                <w:b/>
                <w:bCs/>
                <w:color w:val="333333"/>
                <w:u w:val="single"/>
              </w:rPr>
              <w:t>Альмухаметов А.Р.,</w:t>
            </w:r>
            <w:r w:rsidRPr="004F0888">
              <w:rPr>
                <w:color w:val="333333"/>
              </w:rPr>
              <w:t xml:space="preserve"> Нұржан Н.М.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22CE" w14:textId="21356A13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3CDCA40B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647F" w14:textId="5AEBA0B4" w:rsidR="009F3EE9" w:rsidRPr="00F157AA" w:rsidRDefault="00F157AA" w:rsidP="009F3EE9">
            <w:pPr>
              <w:jc w:val="both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5FB6" w14:textId="7F05456A" w:rsidR="009F3EE9" w:rsidRPr="004F0888" w:rsidRDefault="009F3EE9" w:rsidP="009F3EE9">
            <w:pPr>
              <w:jc w:val="both"/>
            </w:pPr>
            <w:r w:rsidRPr="004F0888">
              <w:t>A Special Approach to Charity in World Religions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A176" w14:textId="0844DD63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C567" w14:textId="4A4415B2" w:rsidR="009F3EE9" w:rsidRPr="004F0888" w:rsidRDefault="009F3EE9" w:rsidP="009F3EE9">
            <w:pPr>
              <w:jc w:val="both"/>
            </w:pPr>
            <w:r w:rsidRPr="004F0888">
              <w:t xml:space="preserve">Адам әлемі. Дінтанулық және исламтанулық зерттеулер </w:t>
            </w:r>
            <w:r w:rsidRPr="004F0888">
              <w:rPr>
                <w:rFonts w:eastAsia="Calibri"/>
                <w:color w:val="000000" w:themeColor="text1"/>
                <w:lang w:eastAsia="en-US"/>
              </w:rPr>
              <w:t>№</w:t>
            </w:r>
            <w:r w:rsidRPr="004F0888">
              <w:t>3 (85) 2020</w:t>
            </w:r>
            <w:r w:rsidRPr="004F0888">
              <w:rPr>
                <w:bCs/>
              </w:rPr>
              <w:t xml:space="preserve">. </w:t>
            </w:r>
            <w:r w:rsidRPr="004F0888">
              <w:rPr>
                <w:bCs/>
                <w:lang w:val="en-US"/>
              </w:rPr>
              <w:t>84-89</w:t>
            </w:r>
            <w:r w:rsidRPr="004F0888">
              <w:rPr>
                <w:bCs/>
              </w:rPr>
              <w:t xml:space="preserve"> бб.</w:t>
            </w:r>
          </w:p>
          <w:p w14:paraId="39E5E543" w14:textId="40BAE13A" w:rsidR="009F3EE9" w:rsidRPr="004F0888" w:rsidRDefault="00454E2B" w:rsidP="009F3EE9">
            <w:pPr>
              <w:rPr>
                <w:highlight w:val="white"/>
              </w:rPr>
            </w:pPr>
            <w:hyperlink r:id="rId28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https://adamalemijournal.com/index.php/aa/issue/view/29/28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A6D" w14:textId="62814E95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8E54" w14:textId="07B915AD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1856" w14:textId="1E8C4ED5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A8C3" w14:textId="77777777" w:rsidR="004D3E92" w:rsidRDefault="009F3EE9" w:rsidP="009F3EE9">
            <w:pPr>
              <w:jc w:val="both"/>
            </w:pPr>
            <w:r w:rsidRPr="004F0888">
              <w:t>A</w:t>
            </w:r>
            <w:r w:rsidR="004D3E92">
              <w:t>.</w:t>
            </w:r>
            <w:r w:rsidRPr="004F0888">
              <w:t xml:space="preserve"> Zhaksybaev,</w:t>
            </w:r>
          </w:p>
          <w:p w14:paraId="3825573B" w14:textId="77777777" w:rsidR="004D3E92" w:rsidRDefault="009F3EE9" w:rsidP="009F3EE9">
            <w:pPr>
              <w:jc w:val="both"/>
            </w:pPr>
            <w:r w:rsidRPr="004F0888">
              <w:t>G</w:t>
            </w:r>
            <w:r w:rsidR="004D3E92">
              <w:t>.</w:t>
            </w:r>
            <w:r w:rsidRPr="004F0888">
              <w:t xml:space="preserve"> Mazhiev,</w:t>
            </w:r>
          </w:p>
          <w:p w14:paraId="447E83B1" w14:textId="76D3BD1A" w:rsidR="009F3EE9" w:rsidRPr="004F0888" w:rsidRDefault="009F3EE9" w:rsidP="009F3EE9">
            <w:pPr>
              <w:jc w:val="both"/>
            </w:pPr>
            <w:r w:rsidRPr="004F0888">
              <w:rPr>
                <w:b/>
                <w:bCs/>
                <w:u w:val="single"/>
              </w:rPr>
              <w:t>A</w:t>
            </w:r>
            <w:r w:rsidR="004D3E92">
              <w:rPr>
                <w:b/>
                <w:bCs/>
                <w:u w:val="single"/>
              </w:rPr>
              <w:t>.</w:t>
            </w:r>
            <w:r w:rsidRPr="004F0888">
              <w:rPr>
                <w:b/>
                <w:bCs/>
                <w:u w:val="single"/>
              </w:rPr>
              <w:t xml:space="preserve"> Almukhametov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F15" w14:textId="233E4F36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57DCA49A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48C" w14:textId="42F40882" w:rsidR="009F3EE9" w:rsidRPr="00F157AA" w:rsidRDefault="00F157AA" w:rsidP="009F3EE9">
            <w:pPr>
              <w:jc w:val="both"/>
            </w:pPr>
            <w: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4CD" w14:textId="437631BF" w:rsidR="009F3EE9" w:rsidRPr="004F0888" w:rsidRDefault="009F3EE9" w:rsidP="009F3EE9">
            <w:pPr>
              <w:jc w:val="both"/>
            </w:pPr>
            <w:r w:rsidRPr="004F0888">
              <w:t>Укаша ата мен Қорасан ата туралы хикаяттар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C5A" w14:textId="285F49E6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D03C" w14:textId="77777777" w:rsidR="004D3E92" w:rsidRDefault="009F3EE9" w:rsidP="004D3E92">
            <w:pPr>
              <w:jc w:val="both"/>
              <w:rPr>
                <w:rFonts w:ascii="Noto Serif" w:hAnsi="Noto Serif" w:cs="Noto Serif"/>
                <w:b/>
                <w:bCs/>
                <w:sz w:val="36"/>
                <w:szCs w:val="36"/>
              </w:rPr>
            </w:pPr>
            <w:r w:rsidRPr="004F0888">
              <w:t xml:space="preserve">ҚазҰУ Хабаршысы. Дінтану сериясы. </w:t>
            </w:r>
            <w:r w:rsidRPr="004F0888">
              <w:rPr>
                <w:rFonts w:eastAsia="Calibri"/>
                <w:color w:val="000000" w:themeColor="text1"/>
                <w:lang w:eastAsia="en-US"/>
              </w:rPr>
              <w:t>№</w:t>
            </w:r>
            <w:r w:rsidRPr="004F0888">
              <w:t xml:space="preserve">2 (26) 2021. </w:t>
            </w:r>
            <w:r w:rsidRPr="004F0888">
              <w:rPr>
                <w:bCs/>
              </w:rPr>
              <w:t xml:space="preserve">25-32 бб. </w:t>
            </w:r>
          </w:p>
          <w:p w14:paraId="32293D79" w14:textId="28613DB9" w:rsidR="009F3EE9" w:rsidRDefault="004D3E92" w:rsidP="004D3E92">
            <w:pPr>
              <w:jc w:val="both"/>
              <w:rPr>
                <w:rFonts w:eastAsia="Calibri"/>
                <w:lang w:eastAsia="en-US"/>
              </w:rPr>
            </w:pPr>
            <w:r w:rsidRPr="004D3E92">
              <w:rPr>
                <w:rFonts w:eastAsia="Calibri"/>
                <w:lang w:eastAsia="en-US"/>
              </w:rPr>
              <w:t>DOI:</w:t>
            </w:r>
            <w:hyperlink r:id="rId29" w:history="1">
              <w:r w:rsidRPr="00992CBA">
                <w:rPr>
                  <w:rStyle w:val="ae"/>
                  <w:rFonts w:eastAsia="Calibri"/>
                  <w:lang w:eastAsia="en-US"/>
                </w:rPr>
                <w:t>https://doi.org/10.26577//EJRS.2021.v26.i2.r4</w:t>
              </w:r>
            </w:hyperlink>
          </w:p>
          <w:p w14:paraId="33315042" w14:textId="77777777" w:rsidR="004D3E92" w:rsidRPr="004D3E92" w:rsidRDefault="004D3E92" w:rsidP="004D3E92">
            <w:pPr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6C0AA528" w14:textId="240CB130" w:rsidR="009F3EE9" w:rsidRPr="004F0888" w:rsidRDefault="00454E2B" w:rsidP="009F3EE9">
            <w:pPr>
              <w:rPr>
                <w:highlight w:val="white"/>
              </w:rPr>
            </w:pPr>
            <w:hyperlink r:id="rId30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https://bulletin-religious.kaznu.kz/index.php/relig/article/view/374/282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CEEA" w14:textId="40E8CE1C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C9B1" w14:textId="352754B1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752" w14:textId="15B0A7F0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EEFF" w14:textId="77777777" w:rsidR="009F3EE9" w:rsidRPr="004F0888" w:rsidRDefault="009F3EE9" w:rsidP="009F3EE9">
            <w:pPr>
              <w:jc w:val="both"/>
            </w:pPr>
            <w:r w:rsidRPr="004F0888">
              <w:t xml:space="preserve">Ш. Керім, </w:t>
            </w:r>
          </w:p>
          <w:p w14:paraId="604EDB38" w14:textId="2B0C14D5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>А. Альмухаметов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E9A8" w14:textId="03DB82BB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7EDE9412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83A" w14:textId="1BABB02E" w:rsidR="009F3EE9" w:rsidRPr="00F157AA" w:rsidRDefault="00F157AA" w:rsidP="009F3EE9">
            <w:pPr>
              <w:jc w:val="both"/>
            </w:pPr>
            <w:r>
              <w:lastRenderedPageBreak/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0293" w14:textId="0621761F" w:rsidR="009F3EE9" w:rsidRPr="004F0888" w:rsidRDefault="009F3EE9" w:rsidP="009F3EE9">
            <w:pPr>
              <w:jc w:val="both"/>
            </w:pPr>
            <w:r w:rsidRPr="004F0888">
              <w:t>Салафизмнің қалыптасуы мен таралуы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6B49" w14:textId="4CBD43C6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BD5" w14:textId="647E8E63" w:rsidR="009F3EE9" w:rsidRPr="004F0888" w:rsidRDefault="009F3EE9" w:rsidP="009F3EE9">
            <w:pPr>
              <w:jc w:val="both"/>
            </w:pPr>
            <w:r w:rsidRPr="004F0888">
              <w:t xml:space="preserve">Әл-Фараби әлеуметтік-гуманитарлық зерттеулер журналы. </w:t>
            </w:r>
            <w:r w:rsidRPr="004F0888">
              <w:rPr>
                <w:shd w:val="clear" w:color="auto" w:fill="FFFFFF"/>
              </w:rPr>
              <w:t xml:space="preserve">Дінтанулық зерттеулер </w:t>
            </w:r>
            <w:r w:rsidRPr="004F0888">
              <w:rPr>
                <w:bCs/>
              </w:rPr>
              <w:t>№</w:t>
            </w:r>
            <w:r w:rsidRPr="004F0888">
              <w:t>2 (74) 2021. 146-156</w:t>
            </w:r>
            <w:r w:rsidRPr="004F0888">
              <w:rPr>
                <w:bCs/>
              </w:rPr>
              <w:t xml:space="preserve"> бб. </w:t>
            </w:r>
            <w:r w:rsidRPr="004F0888">
              <w:rPr>
                <w:rFonts w:eastAsia="Calibri"/>
                <w:lang w:eastAsia="en-US"/>
              </w:rPr>
              <w:t xml:space="preserve"> </w:t>
            </w:r>
            <w:r w:rsidRPr="004F0888">
              <w:t xml:space="preserve">  </w:t>
            </w:r>
          </w:p>
          <w:p w14:paraId="43AD093E" w14:textId="77777777" w:rsidR="009F3EE9" w:rsidRPr="004F0888" w:rsidRDefault="009F3EE9" w:rsidP="009F3EE9">
            <w:pPr>
              <w:jc w:val="both"/>
              <w:rPr>
                <w:rFonts w:eastAsia="Calibri"/>
                <w:lang w:eastAsia="en-US"/>
              </w:rPr>
            </w:pPr>
            <w:r w:rsidRPr="004F0888">
              <w:rPr>
                <w:rFonts w:eastAsia="Calibri"/>
                <w:lang w:eastAsia="en-US"/>
              </w:rPr>
              <w:t>DOI:</w:t>
            </w:r>
          </w:p>
          <w:p w14:paraId="7511BDF6" w14:textId="60487892" w:rsidR="009F3EE9" w:rsidRPr="004F0888" w:rsidRDefault="00454E2B" w:rsidP="009F3EE9">
            <w:pPr>
              <w:rPr>
                <w:highlight w:val="white"/>
              </w:rPr>
            </w:pPr>
            <w:hyperlink r:id="rId31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https://doi.org/10.48010/2021.2/1999-5911.12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C87" w14:textId="7CFDB4B0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21D" w14:textId="031CA54A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7207" w14:textId="3E37F0C6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3B9" w14:textId="4A217062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>Альмухаметов А</w:t>
            </w:r>
            <w:r w:rsidR="004D3E92">
              <w:rPr>
                <w:b/>
                <w:bCs/>
                <w:u w:val="single"/>
              </w:rPr>
              <w:t>.</w:t>
            </w:r>
            <w:r w:rsidRPr="004F0888">
              <w:rPr>
                <w:b/>
                <w:bCs/>
                <w:u w:val="single"/>
              </w:rPr>
              <w:t>Р,</w:t>
            </w:r>
          </w:p>
          <w:p w14:paraId="45C05FE8" w14:textId="03D7E9DF" w:rsidR="009F3EE9" w:rsidRPr="004F0888" w:rsidRDefault="009F3EE9" w:rsidP="009F3EE9">
            <w:pPr>
              <w:jc w:val="both"/>
            </w:pPr>
            <w:r w:rsidRPr="004F0888">
              <w:t>Абжетов Н</w:t>
            </w:r>
            <w:r w:rsidR="004D3E92">
              <w:t>.</w:t>
            </w:r>
            <w:r w:rsidRPr="004F0888">
              <w:t>С</w:t>
            </w:r>
            <w:r w:rsidR="004D3E92">
              <w:t>.</w:t>
            </w:r>
            <w:r w:rsidRPr="004F0888">
              <w:t>,</w:t>
            </w:r>
          </w:p>
          <w:p w14:paraId="55715B2C" w14:textId="79C0336D" w:rsidR="009F3EE9" w:rsidRPr="004F0888" w:rsidRDefault="009F3EE9" w:rsidP="009F3EE9">
            <w:pPr>
              <w:jc w:val="both"/>
            </w:pPr>
            <w:r w:rsidRPr="004F0888">
              <w:t>Жұмашова Ж</w:t>
            </w:r>
            <w:r w:rsidR="004D3E92">
              <w:t>.</w:t>
            </w:r>
            <w:r w:rsidRPr="004F0888">
              <w:t xml:space="preserve"> А</w:t>
            </w:r>
            <w:r w:rsidR="004D3E92"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7EA6" w14:textId="792C5E89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1D607720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7ACA" w14:textId="6A65C9DD" w:rsidR="009F3EE9" w:rsidRPr="00F157AA" w:rsidRDefault="00F157AA" w:rsidP="009F3EE9">
            <w:pPr>
              <w:jc w:val="both"/>
            </w:pPr>
            <w: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1CA" w14:textId="1B128B95" w:rsidR="009F3EE9" w:rsidRPr="004F0888" w:rsidRDefault="009F3EE9" w:rsidP="009F3EE9">
            <w:pPr>
              <w:jc w:val="both"/>
            </w:pPr>
            <w:r w:rsidRPr="004F0888">
              <w:t>Лаңкестік топтардың қалыптасуы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4405" w14:textId="31818688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DA1C" w14:textId="64BBBF24" w:rsidR="009F3EE9" w:rsidRPr="004F0888" w:rsidRDefault="009F3EE9" w:rsidP="009F3EE9">
            <w:pPr>
              <w:jc w:val="both"/>
            </w:pPr>
            <w:r w:rsidRPr="004F0888">
              <w:t xml:space="preserve">Адам әлемі. − 2021. − </w:t>
            </w:r>
            <w:r w:rsidRPr="004F0888">
              <w:rPr>
                <w:bCs/>
              </w:rPr>
              <w:t>№</w:t>
            </w:r>
            <w:r w:rsidRPr="004F0888">
              <w:t xml:space="preserve">2 (88). 151-162 </w:t>
            </w:r>
            <w:r w:rsidRPr="004F0888">
              <w:rPr>
                <w:bCs/>
              </w:rPr>
              <w:t xml:space="preserve">бб. </w:t>
            </w:r>
            <w:r w:rsidRPr="004F0888">
              <w:rPr>
                <w:rFonts w:eastAsia="Calibri"/>
                <w:lang w:eastAsia="en-US"/>
              </w:rPr>
              <w:t xml:space="preserve"> </w:t>
            </w:r>
            <w:r w:rsidRPr="004F0888">
              <w:t xml:space="preserve">  </w:t>
            </w:r>
          </w:p>
          <w:p w14:paraId="5B4641AE" w14:textId="77777777" w:rsidR="009F3EE9" w:rsidRPr="004F0888" w:rsidRDefault="009F3EE9" w:rsidP="009F3EE9">
            <w:pPr>
              <w:jc w:val="both"/>
              <w:rPr>
                <w:rFonts w:eastAsia="Calibri"/>
                <w:lang w:eastAsia="en-US"/>
              </w:rPr>
            </w:pPr>
            <w:r w:rsidRPr="004F0888">
              <w:rPr>
                <w:rFonts w:eastAsia="Calibri"/>
                <w:lang w:eastAsia="en-US"/>
              </w:rPr>
              <w:t>DOI:</w:t>
            </w:r>
          </w:p>
          <w:p w14:paraId="1D5C5227" w14:textId="3152A46D" w:rsidR="009F3EE9" w:rsidRPr="004F0888" w:rsidRDefault="00454E2B" w:rsidP="009F3EE9">
            <w:pPr>
              <w:rPr>
                <w:highlight w:val="white"/>
              </w:rPr>
            </w:pPr>
            <w:hyperlink r:id="rId32" w:history="1">
              <w:r w:rsidR="009F3EE9" w:rsidRPr="004F0888">
                <w:rPr>
                  <w:rStyle w:val="ae"/>
                  <w:rFonts w:eastAsia="Calibri"/>
                  <w:lang w:eastAsia="en-US"/>
                </w:rPr>
                <w:t>https://doi.org/10.48010/2021.2/1999-5849.15</w:t>
              </w:r>
            </w:hyperlink>
            <w:r w:rsidR="009F3EE9" w:rsidRPr="004F08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6FF1" w14:textId="1C405AA6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5F39" w14:textId="0B88DAD8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CC20" w14:textId="2C09B59C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7D20" w14:textId="77777777" w:rsidR="009F3EE9" w:rsidRPr="004F0888" w:rsidRDefault="009F3EE9" w:rsidP="009F3EE9">
            <w:pPr>
              <w:jc w:val="both"/>
            </w:pPr>
            <w:r w:rsidRPr="004F0888">
              <w:t xml:space="preserve">Н.С. Абжетов, </w:t>
            </w:r>
          </w:p>
          <w:p w14:paraId="27863A06" w14:textId="77777777" w:rsidR="009F3EE9" w:rsidRPr="004F0888" w:rsidRDefault="009F3EE9" w:rsidP="009F3EE9">
            <w:pPr>
              <w:jc w:val="both"/>
            </w:pPr>
            <w:r w:rsidRPr="004F0888">
              <w:t xml:space="preserve">Ж.А. Жұмашова, </w:t>
            </w:r>
          </w:p>
          <w:p w14:paraId="12A3A6DE" w14:textId="32920994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>А.Р. Альмухаметов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51D1" w14:textId="3D792058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2994E379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C2F2" w14:textId="7716D01E" w:rsidR="009F3EE9" w:rsidRPr="00F157AA" w:rsidRDefault="00F157AA" w:rsidP="009F3EE9">
            <w:pPr>
              <w:jc w:val="both"/>
            </w:pPr>
            <w: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79DC" w14:textId="36495D3B" w:rsidR="009F3EE9" w:rsidRPr="004F0888" w:rsidRDefault="009F3EE9" w:rsidP="009F3EE9">
            <w:pPr>
              <w:jc w:val="both"/>
            </w:pPr>
            <w:r w:rsidRPr="004F0888">
              <w:t>Historical and legal aspects of the formation of the Republic of Kazakhstan as a secular state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AC63" w14:textId="378A6033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E1B" w14:textId="2F9D33B5" w:rsidR="009F3EE9" w:rsidRPr="004F0888" w:rsidRDefault="009F3EE9" w:rsidP="009F3EE9">
            <w:pPr>
              <w:jc w:val="both"/>
            </w:pPr>
            <w:r w:rsidRPr="004F0888">
              <w:t xml:space="preserve">ҚазҰУ Хабаршысы. Дінтану сериясы. №2 (30) 2022. 68-78 </w:t>
            </w:r>
            <w:r w:rsidRPr="004F0888">
              <w:rPr>
                <w:bCs/>
              </w:rPr>
              <w:t xml:space="preserve">бб. </w:t>
            </w:r>
            <w:r w:rsidRPr="004F0888">
              <w:rPr>
                <w:rFonts w:eastAsia="Calibri"/>
                <w:lang w:eastAsia="en-US"/>
              </w:rPr>
              <w:t xml:space="preserve"> </w:t>
            </w:r>
            <w:r w:rsidRPr="004F0888">
              <w:t xml:space="preserve">  </w:t>
            </w:r>
          </w:p>
          <w:p w14:paraId="5E5649E2" w14:textId="5D81CE7D" w:rsidR="009F3EE9" w:rsidRPr="004F0888" w:rsidRDefault="009F3EE9" w:rsidP="009F3EE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0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</w:t>
            </w:r>
          </w:p>
          <w:p w14:paraId="340E2609" w14:textId="2F5D4868" w:rsidR="009F3EE9" w:rsidRPr="004F0888" w:rsidRDefault="00454E2B" w:rsidP="009F3EE9">
            <w:pPr>
              <w:rPr>
                <w:highlight w:val="white"/>
              </w:rPr>
            </w:pPr>
            <w:hyperlink r:id="rId33" w:history="1">
              <w:r w:rsidR="009F3EE9" w:rsidRPr="004F0888">
                <w:rPr>
                  <w:rStyle w:val="ae"/>
                  <w:color w:val="006798"/>
                </w:rPr>
                <w:t>https://doi.org/10.26577/EJRS.2022.v30.i2.r7</w:t>
              </w:r>
            </w:hyperlink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F978" w14:textId="584C8CC4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E09" w14:textId="6758E4C0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E703" w14:textId="6BE26566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7374" w14:textId="77777777" w:rsidR="009F3EE9" w:rsidRPr="004F0888" w:rsidRDefault="009F3EE9" w:rsidP="009F3EE9">
            <w:pPr>
              <w:jc w:val="both"/>
            </w:pPr>
            <w:r w:rsidRPr="004F0888">
              <w:t xml:space="preserve">G. Mazhiev, </w:t>
            </w:r>
          </w:p>
          <w:p w14:paraId="143A7484" w14:textId="77777777" w:rsidR="009F3EE9" w:rsidRPr="004F0888" w:rsidRDefault="009F3EE9" w:rsidP="009F3EE9">
            <w:pPr>
              <w:jc w:val="both"/>
            </w:pPr>
            <w:r w:rsidRPr="004F0888">
              <w:t xml:space="preserve">B. Melissova, </w:t>
            </w:r>
          </w:p>
          <w:p w14:paraId="05E52C78" w14:textId="74058E8C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>A. Almukhametov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AAEB" w14:textId="40D00771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66D56078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543A" w14:textId="15CE3084" w:rsidR="009F3EE9" w:rsidRPr="00F157AA" w:rsidRDefault="00F157AA" w:rsidP="009F3EE9">
            <w:pPr>
              <w:jc w:val="both"/>
            </w:pPr>
            <w: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A355" w14:textId="77777777" w:rsidR="009F3EE9" w:rsidRPr="004F0888" w:rsidRDefault="009F3EE9" w:rsidP="009F3EE9">
            <w:pPr>
              <w:jc w:val="both"/>
              <w:rPr>
                <w:rFonts w:eastAsia="Calibri"/>
                <w:lang w:eastAsia="en-US"/>
              </w:rPr>
            </w:pPr>
            <w:r w:rsidRPr="004F0888">
              <w:rPr>
                <w:rFonts w:eastAsia="Calibri"/>
                <w:lang w:eastAsia="en-US"/>
              </w:rPr>
              <w:t>Философские и религиозно-этические аспекты прав интеллектуальной</w:t>
            </w:r>
          </w:p>
          <w:p w14:paraId="7897028B" w14:textId="73B8BDFB" w:rsidR="009F3EE9" w:rsidRPr="004F0888" w:rsidRDefault="009F3EE9" w:rsidP="009F3EE9">
            <w:pPr>
              <w:jc w:val="both"/>
            </w:pPr>
            <w:r w:rsidRPr="004F0888">
              <w:rPr>
                <w:rFonts w:eastAsia="Calibri"/>
                <w:lang w:eastAsia="en-US"/>
              </w:rPr>
              <w:lastRenderedPageBreak/>
              <w:t>собственности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87A7" w14:textId="115D38AD" w:rsidR="009F3EE9" w:rsidRPr="004F0888" w:rsidRDefault="009F3EE9" w:rsidP="009F3EE9">
            <w:pPr>
              <w:jc w:val="center"/>
            </w:pPr>
            <w:r w:rsidRPr="004F0888">
              <w:lastRenderedPageBreak/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0D4E" w14:textId="535DCB9D" w:rsidR="009F3EE9" w:rsidRPr="004F0888" w:rsidRDefault="009F3EE9" w:rsidP="009F3EE9">
            <w:pPr>
              <w:jc w:val="both"/>
              <w:rPr>
                <w:lang w:val="en-US"/>
              </w:rPr>
            </w:pPr>
            <w:r w:rsidRPr="004F0888">
              <w:t xml:space="preserve">Қарағанды университетінің хабаршысы. Тарих. Философия </w:t>
            </w:r>
            <w:r w:rsidRPr="004F0888">
              <w:lastRenderedPageBreak/>
              <w:t>серисы. 2024, 29, 3(115)</w:t>
            </w:r>
            <w:r w:rsidRPr="004F0888">
              <w:rPr>
                <w:lang w:val="en-US"/>
              </w:rPr>
              <w:t>. 362-372</w:t>
            </w:r>
            <w:r w:rsidRPr="004F0888">
              <w:rPr>
                <w:bCs/>
              </w:rPr>
              <w:t xml:space="preserve"> бб.</w:t>
            </w:r>
          </w:p>
          <w:p w14:paraId="23E606EF" w14:textId="738F359C" w:rsidR="009F3EE9" w:rsidRPr="004F0888" w:rsidRDefault="009F3EE9" w:rsidP="009F3EE9">
            <w:pPr>
              <w:rPr>
                <w:highlight w:val="white"/>
              </w:rPr>
            </w:pPr>
            <w:r w:rsidRPr="004F0888">
              <w:rPr>
                <w:rFonts w:eastAsia="Calibri"/>
                <w:lang w:eastAsia="en-US"/>
              </w:rPr>
              <w:t xml:space="preserve">DOI: </w:t>
            </w:r>
            <w:hyperlink r:id="rId34" w:history="1">
              <w:r w:rsidRPr="004F0888">
                <w:rPr>
                  <w:rStyle w:val="ae"/>
                  <w:rFonts w:eastAsia="Calibri"/>
                  <w:lang w:eastAsia="en-US"/>
                </w:rPr>
                <w:t>https://doi.org/10.31489/2024hph3/362-372</w:t>
              </w:r>
            </w:hyperlink>
            <w:r w:rsidRPr="004F0888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C91" w14:textId="7797B9AD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3EE" w14:textId="0845C4B3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0F5B" w14:textId="0BC10E14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9655" w14:textId="77777777" w:rsidR="009F3EE9" w:rsidRPr="004F0888" w:rsidRDefault="009F3EE9" w:rsidP="009F3EE9">
            <w:pPr>
              <w:jc w:val="both"/>
            </w:pPr>
            <w:r w:rsidRPr="004F0888">
              <w:t xml:space="preserve">Б.М.Мелисова, </w:t>
            </w:r>
            <w:r w:rsidRPr="004F0888">
              <w:rPr>
                <w:b/>
                <w:bCs/>
                <w:u w:val="single"/>
              </w:rPr>
              <w:t>А.Р.Альмухаметов,</w:t>
            </w:r>
            <w:r w:rsidRPr="004F0888">
              <w:rPr>
                <w:lang w:val="ru-RU"/>
              </w:rPr>
              <w:t xml:space="preserve"> </w:t>
            </w:r>
            <w:r w:rsidRPr="004F0888">
              <w:t>Д.Натан,</w:t>
            </w:r>
          </w:p>
          <w:p w14:paraId="4BFECAE2" w14:textId="137B0C54" w:rsidR="009F3EE9" w:rsidRPr="004F0888" w:rsidRDefault="009F3EE9" w:rsidP="009F3EE9">
            <w:pPr>
              <w:jc w:val="both"/>
            </w:pPr>
            <w:r w:rsidRPr="004F0888">
              <w:t>К.А.Затов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1C1E" w14:textId="22094C90" w:rsidR="009F3EE9" w:rsidRPr="009F3EE9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9F3EE9" w:rsidRPr="004F0888" w14:paraId="0559DC63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D6EE" w14:textId="2C3A4751" w:rsidR="009F3EE9" w:rsidRPr="00F157AA" w:rsidRDefault="00F157AA" w:rsidP="009F3EE9">
            <w:pPr>
              <w:jc w:val="both"/>
            </w:pPr>
            <w:r>
              <w:rPr>
                <w:lang w:val="en-GB"/>
              </w:rPr>
              <w:t>2</w:t>
            </w:r>
            <w: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B2F" w14:textId="2999DEA7" w:rsidR="009F3EE9" w:rsidRPr="004F0888" w:rsidRDefault="009F3EE9" w:rsidP="009F3EE9">
            <w:pPr>
              <w:jc w:val="both"/>
            </w:pPr>
            <w:r w:rsidRPr="004F0888">
              <w:rPr>
                <w:rFonts w:eastAsia="Calibri"/>
                <w:lang w:eastAsia="en-US"/>
              </w:rPr>
              <w:t>ХХ ғ. қазақ басылым беттеріндегі «уақып» қорларына негізделген қайырымдылық тақырыбы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D927" w14:textId="0EFF658B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3CC" w14:textId="738AE2FE" w:rsidR="009F3EE9" w:rsidRPr="004F0888" w:rsidRDefault="009F3EE9" w:rsidP="009F3EE9">
            <w:pPr>
              <w:jc w:val="both"/>
            </w:pPr>
            <w:r w:rsidRPr="004F0888">
              <w:t>ҚазҰУ Хабаршысы. Дінтану сериясы. №1 (37) 2024. 53-64</w:t>
            </w:r>
            <w:r w:rsidRPr="004F0888">
              <w:rPr>
                <w:bCs/>
              </w:rPr>
              <w:t xml:space="preserve"> бб.</w:t>
            </w:r>
          </w:p>
          <w:p w14:paraId="23168968" w14:textId="17FC01BC" w:rsidR="009F3EE9" w:rsidRPr="004F0888" w:rsidRDefault="00454E2B" w:rsidP="009F3EE9">
            <w:pPr>
              <w:rPr>
                <w:highlight w:val="white"/>
              </w:rPr>
            </w:pPr>
            <w:hyperlink r:id="rId35" w:history="1">
              <w:r w:rsidR="009F3EE9" w:rsidRPr="004F0888">
                <w:rPr>
                  <w:rStyle w:val="ae"/>
                  <w:shd w:val="clear" w:color="auto" w:fill="FFFFFF"/>
                </w:rPr>
                <w:t>https://bulletin-religious.kaznu.kz/index.php/relig/article/view/597/399</w:t>
              </w:r>
            </w:hyperlink>
            <w:r w:rsidR="009F3EE9" w:rsidRPr="004F0888">
              <w:rPr>
                <w:shd w:val="clear" w:color="auto" w:fill="FFFFFF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2543" w14:textId="55E715C2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43F3" w14:textId="2EDFAC70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7520" w14:textId="12BB19F6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332B" w14:textId="77777777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 xml:space="preserve">Ә. Әлмұхаметов, </w:t>
            </w:r>
          </w:p>
          <w:p w14:paraId="5321CB84" w14:textId="77777777" w:rsidR="009F3EE9" w:rsidRPr="004F0888" w:rsidRDefault="009F3EE9" w:rsidP="009F3EE9">
            <w:pPr>
              <w:jc w:val="both"/>
            </w:pPr>
            <w:r w:rsidRPr="004F0888">
              <w:t xml:space="preserve">Қ. Қасабеков, </w:t>
            </w:r>
          </w:p>
          <w:p w14:paraId="3B654124" w14:textId="0288BF5C" w:rsidR="009F3EE9" w:rsidRPr="004F0888" w:rsidRDefault="009F3EE9" w:rsidP="009F3EE9">
            <w:pPr>
              <w:jc w:val="both"/>
            </w:pPr>
            <w:r w:rsidRPr="004F0888">
              <w:t>Б. Мелісова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6DD" w14:textId="41B18C3D" w:rsidR="009F3EE9" w:rsidRPr="004F0888" w:rsidRDefault="009F3EE9" w:rsidP="009F3EE9">
            <w:pPr>
              <w:jc w:val="center"/>
            </w:pPr>
            <w:r w:rsidRPr="004F0888">
              <w:t>Бірінші автор</w:t>
            </w:r>
          </w:p>
        </w:tc>
      </w:tr>
      <w:tr w:rsidR="009F3EE9" w:rsidRPr="004F0888" w14:paraId="7EDFDB29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7C1B" w14:textId="6144B19E" w:rsidR="009F3EE9" w:rsidRPr="00F157AA" w:rsidRDefault="009F3EE9" w:rsidP="009F3EE9">
            <w:pPr>
              <w:jc w:val="both"/>
            </w:pPr>
            <w:r>
              <w:t>2</w:t>
            </w:r>
            <w:r w:rsidR="00F157AA"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1637" w14:textId="313CD72F" w:rsidR="009F3EE9" w:rsidRPr="004F0888" w:rsidRDefault="009F3EE9" w:rsidP="009F3EE9">
            <w:pPr>
              <w:jc w:val="both"/>
            </w:pPr>
            <w:r w:rsidRPr="004F0888">
              <w:t>Ислам құқығы аясында мұсылмандардың діни тәжірибесіндегі зияткерлік меншік түсінігі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FDE" w14:textId="0617F547" w:rsidR="009F3EE9" w:rsidRPr="004F0888" w:rsidRDefault="009F3EE9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580B" w14:textId="0819D085" w:rsidR="009F3EE9" w:rsidRPr="004F0888" w:rsidRDefault="009F3EE9" w:rsidP="009F3EE9">
            <w:pPr>
              <w:jc w:val="both"/>
              <w:rPr>
                <w:lang w:val="en-US"/>
              </w:rPr>
            </w:pPr>
            <w:r w:rsidRPr="004F0888">
              <w:t xml:space="preserve">Адам әлемі. – 2024. – №4 (102). Дінтанулық және исламтанулық зерттеулер. </w:t>
            </w:r>
            <w:r w:rsidRPr="004F0888">
              <w:rPr>
                <w:lang w:val="en-US"/>
              </w:rPr>
              <w:t>134-142</w:t>
            </w:r>
            <w:r w:rsidRPr="004F0888">
              <w:rPr>
                <w:bCs/>
              </w:rPr>
              <w:t xml:space="preserve"> бб.</w:t>
            </w:r>
          </w:p>
          <w:p w14:paraId="2D238121" w14:textId="77777777" w:rsidR="009F3EE9" w:rsidRPr="004F0888" w:rsidRDefault="009F3EE9" w:rsidP="009F3EE9">
            <w:pPr>
              <w:jc w:val="both"/>
            </w:pPr>
            <w:r w:rsidRPr="004F0888">
              <w:t>DOI:</w:t>
            </w:r>
          </w:p>
          <w:p w14:paraId="20A2B0DB" w14:textId="461D8E61" w:rsidR="009F3EE9" w:rsidRPr="004F0888" w:rsidRDefault="00454E2B" w:rsidP="009F3EE9">
            <w:pPr>
              <w:rPr>
                <w:highlight w:val="white"/>
              </w:rPr>
            </w:pPr>
            <w:hyperlink r:id="rId36" w:history="1">
              <w:r w:rsidR="009F3EE9" w:rsidRPr="004F0888">
                <w:rPr>
                  <w:rStyle w:val="ae"/>
                </w:rPr>
                <w:t>https://doi.org/10.48010/aa.v102i4.639</w:t>
              </w:r>
            </w:hyperlink>
            <w:r w:rsidR="009F3EE9" w:rsidRPr="004F0888"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86CB" w14:textId="0EEEA484" w:rsidR="009F3EE9" w:rsidRPr="004F0888" w:rsidRDefault="009F3EE9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D4A" w14:textId="6D5FCAA9" w:rsidR="009F3EE9" w:rsidRPr="004F0888" w:rsidRDefault="009F3EE9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E08" w14:textId="1D3AA1D9" w:rsidR="009F3EE9" w:rsidRPr="004F0888" w:rsidRDefault="009F3EE9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E121" w14:textId="77777777" w:rsidR="009F3EE9" w:rsidRPr="004F0888" w:rsidRDefault="009F3EE9" w:rsidP="009F3EE9">
            <w:pPr>
              <w:jc w:val="both"/>
            </w:pPr>
            <w:r w:rsidRPr="004F0888">
              <w:t xml:space="preserve">Б.М. Мелисова,  </w:t>
            </w:r>
          </w:p>
          <w:p w14:paraId="6572CEFB" w14:textId="77777777" w:rsidR="009F3EE9" w:rsidRPr="004F0888" w:rsidRDefault="009F3EE9" w:rsidP="009F3EE9">
            <w:pPr>
              <w:jc w:val="both"/>
              <w:rPr>
                <w:b/>
                <w:bCs/>
                <w:u w:val="single"/>
              </w:rPr>
            </w:pPr>
            <w:r w:rsidRPr="004F0888">
              <w:rPr>
                <w:b/>
                <w:bCs/>
                <w:u w:val="single"/>
              </w:rPr>
              <w:t xml:space="preserve">А.Р. Альмухаметов,  </w:t>
            </w:r>
          </w:p>
          <w:p w14:paraId="64986E8F" w14:textId="77777777" w:rsidR="009F3EE9" w:rsidRPr="004F0888" w:rsidRDefault="009F3EE9" w:rsidP="009F3EE9">
            <w:pPr>
              <w:jc w:val="both"/>
            </w:pPr>
            <w:r w:rsidRPr="004F0888">
              <w:t xml:space="preserve">А.Ш. Жамашев, </w:t>
            </w:r>
          </w:p>
          <w:p w14:paraId="27B2CCD5" w14:textId="45B24F49" w:rsidR="009F3EE9" w:rsidRPr="004F0888" w:rsidRDefault="009F3EE9" w:rsidP="009F3EE9">
            <w:pPr>
              <w:jc w:val="both"/>
            </w:pPr>
            <w:r w:rsidRPr="004F0888">
              <w:t>Г.Т. Алаева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DC80" w14:textId="0F687969" w:rsidR="009F3EE9" w:rsidRPr="004F0888" w:rsidRDefault="009F3EE9" w:rsidP="009F3EE9">
            <w:pPr>
              <w:jc w:val="center"/>
            </w:pPr>
            <w:r w:rsidRPr="009F3EE9">
              <w:t>Тең автор</w:t>
            </w:r>
          </w:p>
        </w:tc>
      </w:tr>
      <w:tr w:rsidR="002D52C3" w:rsidRPr="004F0888" w14:paraId="16B81608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9429" w14:textId="11E290A9" w:rsidR="002D52C3" w:rsidRDefault="00C207EC" w:rsidP="009F3EE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EA98" w14:textId="1F967F7F" w:rsidR="002D52C3" w:rsidRPr="000160E7" w:rsidRDefault="00C207EC" w:rsidP="009F3EE9">
            <w:pPr>
              <w:jc w:val="both"/>
            </w:pPr>
            <w:proofErr w:type="spellStart"/>
            <w:r w:rsidRPr="00C207EC">
              <w:t>Основы</w:t>
            </w:r>
            <w:proofErr w:type="spellEnd"/>
            <w:r w:rsidRPr="00C207EC">
              <w:t xml:space="preserve"> </w:t>
            </w:r>
            <w:proofErr w:type="spellStart"/>
            <w:r w:rsidRPr="00C207EC">
              <w:t>понятия</w:t>
            </w:r>
            <w:proofErr w:type="spellEnd"/>
            <w:r w:rsidRPr="00C207EC">
              <w:t xml:space="preserve"> </w:t>
            </w:r>
            <w:proofErr w:type="spellStart"/>
            <w:r w:rsidRPr="00C207EC">
              <w:t>интеллектуальной</w:t>
            </w:r>
            <w:proofErr w:type="spellEnd"/>
            <w:r w:rsidRPr="00C207EC">
              <w:t xml:space="preserve"> </w:t>
            </w:r>
            <w:proofErr w:type="spellStart"/>
            <w:r w:rsidRPr="00C207EC">
              <w:t>собственности</w:t>
            </w:r>
            <w:proofErr w:type="spellEnd"/>
            <w:r w:rsidRPr="00C207EC">
              <w:t xml:space="preserve"> в </w:t>
            </w:r>
            <w:proofErr w:type="spellStart"/>
            <w:r w:rsidRPr="00C207EC">
              <w:t>религии</w:t>
            </w:r>
            <w:proofErr w:type="spellEnd"/>
            <w:r w:rsidRPr="00C207EC">
              <w:t xml:space="preserve"> и </w:t>
            </w:r>
            <w:proofErr w:type="spellStart"/>
            <w:r w:rsidRPr="00C207EC">
              <w:t>праве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33E" w14:textId="0C31B692" w:rsidR="002D52C3" w:rsidRPr="004F0888" w:rsidRDefault="00C207EC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B2D" w14:textId="546FC429" w:rsidR="00C207EC" w:rsidRPr="004F0888" w:rsidRDefault="00C207EC" w:rsidP="00C207EC">
            <w:pPr>
              <w:jc w:val="both"/>
            </w:pPr>
            <w:r w:rsidRPr="004F0888">
              <w:t>ҚазҰУ Хабаршысы. Дінтану сериясы. №</w:t>
            </w:r>
            <w:r w:rsidR="00A400A4" w:rsidRPr="00A400A4">
              <w:t>1</w:t>
            </w:r>
            <w:r w:rsidRPr="004F0888">
              <w:t xml:space="preserve"> (</w:t>
            </w:r>
            <w:r w:rsidR="00A400A4" w:rsidRPr="00A400A4">
              <w:t>41</w:t>
            </w:r>
            <w:r w:rsidRPr="004F0888">
              <w:t>) 202</w:t>
            </w:r>
            <w:r w:rsidR="00A400A4" w:rsidRPr="00A400A4">
              <w:t>5</w:t>
            </w:r>
            <w:r w:rsidRPr="004F0888">
              <w:t>.</w:t>
            </w:r>
            <w:r w:rsidR="00A400A4" w:rsidRPr="00A400A4">
              <w:t xml:space="preserve"> </w:t>
            </w:r>
            <w:r w:rsidRPr="004F0888">
              <w:t>DOI:</w:t>
            </w:r>
          </w:p>
          <w:p w14:paraId="3BF02C30" w14:textId="168F5CAB" w:rsidR="002D52C3" w:rsidRPr="00C207EC" w:rsidRDefault="00454E2B" w:rsidP="009F3EE9">
            <w:pPr>
              <w:jc w:val="both"/>
              <w:rPr>
                <w:lang w:val="en-US"/>
              </w:rPr>
            </w:pPr>
            <w:hyperlink r:id="rId37" w:history="1">
              <w:r w:rsidR="00C207EC" w:rsidRPr="009D5E76">
                <w:rPr>
                  <w:rStyle w:val="ae"/>
                </w:rPr>
                <w:t>https://doi.org/10.26577//EJRS20254114</w:t>
              </w:r>
            </w:hyperlink>
            <w:r w:rsidR="00C207EC">
              <w:rPr>
                <w:lang w:val="en-US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F0A" w14:textId="77777777" w:rsidR="002D52C3" w:rsidRPr="004F0888" w:rsidRDefault="002D52C3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CEB1" w14:textId="77777777" w:rsidR="002D52C3" w:rsidRPr="004F0888" w:rsidRDefault="002D52C3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2EA5" w14:textId="77777777" w:rsidR="002D52C3" w:rsidRPr="004F0888" w:rsidRDefault="002D52C3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61AF" w14:textId="6B9079E3" w:rsidR="002D52C3" w:rsidRPr="000160E7" w:rsidRDefault="00C207EC" w:rsidP="009F3EE9">
            <w:pPr>
              <w:jc w:val="both"/>
            </w:pPr>
            <w:proofErr w:type="spellStart"/>
            <w:r w:rsidRPr="00C207EC">
              <w:t>Мелисова</w:t>
            </w:r>
            <w:proofErr w:type="spellEnd"/>
            <w:r w:rsidRPr="00C207EC">
              <w:t xml:space="preserve">, Б., </w:t>
            </w:r>
            <w:proofErr w:type="spellStart"/>
            <w:r w:rsidRPr="00C207EC">
              <w:rPr>
                <w:b/>
                <w:bCs/>
                <w:u w:val="single"/>
              </w:rPr>
              <w:t>Альмухаметов</w:t>
            </w:r>
            <w:proofErr w:type="spellEnd"/>
            <w:r w:rsidRPr="00C207EC">
              <w:rPr>
                <w:b/>
                <w:bCs/>
                <w:u w:val="single"/>
              </w:rPr>
              <w:t>, Ә.,</w:t>
            </w:r>
            <w:r w:rsidRPr="00C207EC">
              <w:t xml:space="preserve"> </w:t>
            </w:r>
            <w:proofErr w:type="spellStart"/>
            <w:r w:rsidRPr="00C207EC">
              <w:t>Курманалиева</w:t>
            </w:r>
            <w:proofErr w:type="spellEnd"/>
            <w:r w:rsidRPr="00C207EC">
              <w:t xml:space="preserve">, А., &amp; </w:t>
            </w:r>
            <w:proofErr w:type="spellStart"/>
            <w:r w:rsidRPr="00C207EC">
              <w:t>Жамашев</w:t>
            </w:r>
            <w:proofErr w:type="spellEnd"/>
            <w:r w:rsidRPr="00C207EC">
              <w:t>, А.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612" w14:textId="4C817037" w:rsidR="002D52C3" w:rsidRPr="009F3EE9" w:rsidRDefault="00C207EC" w:rsidP="009F3EE9">
            <w:pPr>
              <w:jc w:val="center"/>
            </w:pPr>
            <w:r w:rsidRPr="009F3EE9">
              <w:t>Тең автор</w:t>
            </w:r>
          </w:p>
        </w:tc>
      </w:tr>
      <w:tr w:rsidR="000160E7" w:rsidRPr="004F0888" w14:paraId="0F4C5D25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6D4" w14:textId="5E31E25E" w:rsidR="000160E7" w:rsidRPr="00C207EC" w:rsidRDefault="00F157AA" w:rsidP="009F3EE9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lastRenderedPageBreak/>
              <w:t>2</w:t>
            </w:r>
            <w:r w:rsidR="00C207EC">
              <w:rPr>
                <w:lang w:val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41D" w14:textId="488D7118" w:rsidR="000160E7" w:rsidRPr="004F0888" w:rsidRDefault="000160E7" w:rsidP="009F3EE9">
            <w:pPr>
              <w:jc w:val="both"/>
            </w:pPr>
            <w:proofErr w:type="spellStart"/>
            <w:r w:rsidRPr="000160E7">
              <w:t>Әбу</w:t>
            </w:r>
            <w:proofErr w:type="spellEnd"/>
            <w:r w:rsidRPr="000160E7">
              <w:t xml:space="preserve"> </w:t>
            </w:r>
            <w:proofErr w:type="spellStart"/>
            <w:r w:rsidRPr="000160E7">
              <w:t>Мансур</w:t>
            </w:r>
            <w:proofErr w:type="spellEnd"/>
            <w:r w:rsidRPr="000160E7">
              <w:t xml:space="preserve"> әл-</w:t>
            </w:r>
            <w:proofErr w:type="spellStart"/>
            <w:r w:rsidRPr="000160E7">
              <w:t>Матуридидің</w:t>
            </w:r>
            <w:proofErr w:type="spellEnd"/>
            <w:r w:rsidRPr="000160E7">
              <w:t xml:space="preserve"> "</w:t>
            </w:r>
            <w:proofErr w:type="spellStart"/>
            <w:r w:rsidRPr="000160E7">
              <w:t>Тәуиләт</w:t>
            </w:r>
            <w:proofErr w:type="spellEnd"/>
            <w:r w:rsidRPr="000160E7">
              <w:t xml:space="preserve"> әһл әс-сунна" еңбегіндегі "әл-Фатиха" сүресі тәпсіріндегі теологиялық полемика.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2B8A" w14:textId="2AD4DB4D" w:rsidR="000160E7" w:rsidRPr="004F0888" w:rsidRDefault="000160E7" w:rsidP="009F3EE9">
            <w:pPr>
              <w:jc w:val="center"/>
            </w:pPr>
            <w:r w:rsidRPr="004F0888"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266" w14:textId="25F78063" w:rsidR="000160E7" w:rsidRPr="004F0888" w:rsidRDefault="000160E7" w:rsidP="009F3EE9">
            <w:pPr>
              <w:jc w:val="both"/>
            </w:pPr>
            <w:r w:rsidRPr="000160E7">
              <w:t>Исламтану зерттеулері. Ғы</w:t>
            </w:r>
            <w:r w:rsidR="00C51939">
              <w:t>лыми журнал. №1 (01) 2024. 72-81</w:t>
            </w:r>
            <w:r w:rsidRPr="000160E7">
              <w:t xml:space="preserve"> бб.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9805" w14:textId="77777777" w:rsidR="000160E7" w:rsidRPr="004F0888" w:rsidRDefault="000160E7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00C" w14:textId="77777777" w:rsidR="000160E7" w:rsidRPr="004F0888" w:rsidRDefault="000160E7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6A18" w14:textId="77777777" w:rsidR="000160E7" w:rsidRPr="004F0888" w:rsidRDefault="000160E7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B9ED" w14:textId="77777777" w:rsidR="000160E7" w:rsidRDefault="000160E7" w:rsidP="009F3EE9">
            <w:pPr>
              <w:jc w:val="both"/>
            </w:pPr>
            <w:r w:rsidRPr="000160E7">
              <w:t xml:space="preserve">Р. Адыгамов, </w:t>
            </w:r>
          </w:p>
          <w:p w14:paraId="65F57576" w14:textId="77777777" w:rsidR="000160E7" w:rsidRPr="000160E7" w:rsidRDefault="000160E7" w:rsidP="009F3EE9">
            <w:pPr>
              <w:jc w:val="both"/>
              <w:rPr>
                <w:b/>
                <w:bCs/>
                <w:u w:val="single"/>
              </w:rPr>
            </w:pPr>
            <w:r w:rsidRPr="000160E7">
              <w:rPr>
                <w:b/>
                <w:bCs/>
                <w:u w:val="single"/>
              </w:rPr>
              <w:t xml:space="preserve">А. Альмухаметов, </w:t>
            </w:r>
          </w:p>
          <w:p w14:paraId="08CEFD7A" w14:textId="229C6C5A" w:rsidR="000160E7" w:rsidRPr="004F0888" w:rsidRDefault="000160E7" w:rsidP="009F3EE9">
            <w:pPr>
              <w:jc w:val="both"/>
            </w:pPr>
            <w:r w:rsidRPr="000160E7">
              <w:t>Б. Мелисова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F43C" w14:textId="61B5919A" w:rsidR="000160E7" w:rsidRPr="009F3EE9" w:rsidRDefault="000160E7" w:rsidP="009F3EE9">
            <w:pPr>
              <w:jc w:val="center"/>
            </w:pPr>
            <w:r w:rsidRPr="009F3EE9">
              <w:t>Тең автор</w:t>
            </w:r>
          </w:p>
        </w:tc>
      </w:tr>
      <w:tr w:rsidR="000160E7" w:rsidRPr="004F0888" w14:paraId="3521303B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13F" w14:textId="066747DE" w:rsidR="000160E7" w:rsidRPr="00F157AA" w:rsidRDefault="00C207EC" w:rsidP="009F3EE9">
            <w:pPr>
              <w:jc w:val="both"/>
            </w:pPr>
            <w:r>
              <w:rPr>
                <w:lang w:val="en-GB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90B" w14:textId="59D0ECC6" w:rsidR="00335151" w:rsidRPr="004F0888" w:rsidRDefault="000160E7" w:rsidP="00F157AA">
            <w:pPr>
              <w:jc w:val="both"/>
            </w:pPr>
            <w:r>
              <w:t>Ғ</w:t>
            </w:r>
            <w:r w:rsidRPr="000160E7">
              <w:t xml:space="preserve">алым Ш.Керім жəне тəуелсіз Қазақстандағы діни білім беру. «Ұлы даланың діни тұлғалары жəне рухани бірегейлік мəселесі» атты халықаралық ғылыми-тəжірибелік конференция.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598" w14:textId="1D70643A" w:rsidR="000160E7" w:rsidRPr="00A547E4" w:rsidRDefault="00B42797" w:rsidP="009F3EE9">
            <w:pPr>
              <w:jc w:val="center"/>
            </w:pPr>
            <w:r>
              <w:t>мақала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1D57" w14:textId="6B96B45D" w:rsidR="000160E7" w:rsidRPr="004F0888" w:rsidRDefault="000160E7" w:rsidP="00C51939">
            <w:pPr>
              <w:jc w:val="both"/>
            </w:pPr>
            <w:r w:rsidRPr="000160E7">
              <w:t>Алматы:</w:t>
            </w:r>
            <w:r>
              <w:t xml:space="preserve"> </w:t>
            </w:r>
            <w:r w:rsidRPr="000160E7">
              <w:t xml:space="preserve">«Нұр-Мүбарак» баспасы, 2023 – </w:t>
            </w:r>
            <w:r w:rsidR="00C51939">
              <w:t>69-74</w:t>
            </w:r>
            <w:r w:rsidRPr="000160E7">
              <w:t xml:space="preserve"> бет.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A7D" w14:textId="77777777" w:rsidR="000160E7" w:rsidRPr="004F0888" w:rsidRDefault="000160E7" w:rsidP="009F3EE9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CF3A" w14:textId="77777777" w:rsidR="000160E7" w:rsidRPr="004F0888" w:rsidRDefault="000160E7" w:rsidP="009F3EE9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A9D" w14:textId="77777777" w:rsidR="000160E7" w:rsidRPr="004F0888" w:rsidRDefault="000160E7" w:rsidP="009F3EE9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B02" w14:textId="6191B509" w:rsidR="000160E7" w:rsidRPr="004F0888" w:rsidRDefault="000160E7" w:rsidP="009F3EE9">
            <w:pPr>
              <w:jc w:val="both"/>
            </w:pPr>
            <w:r>
              <w:rPr>
                <w:b/>
                <w:bCs/>
                <w:u w:val="single"/>
              </w:rPr>
              <w:t>А</w:t>
            </w:r>
            <w:r w:rsidRPr="000160E7">
              <w:rPr>
                <w:b/>
                <w:bCs/>
                <w:u w:val="single"/>
              </w:rPr>
              <w:t>. Альмухаметов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6E0" w14:textId="77777777" w:rsidR="000160E7" w:rsidRDefault="000160E7" w:rsidP="009F3EE9">
            <w:pPr>
              <w:jc w:val="center"/>
            </w:pPr>
            <w:r>
              <w:t>Бірінші</w:t>
            </w:r>
          </w:p>
          <w:p w14:paraId="43447AA0" w14:textId="1324F648" w:rsidR="000160E7" w:rsidRPr="009F3EE9" w:rsidRDefault="000160E7" w:rsidP="009F3EE9">
            <w:pPr>
              <w:jc w:val="center"/>
            </w:pPr>
            <w:r>
              <w:t>автор</w:t>
            </w:r>
          </w:p>
        </w:tc>
      </w:tr>
      <w:tr w:rsidR="00A52C39" w:rsidRPr="004F0888" w14:paraId="0DC9DC11" w14:textId="77777777" w:rsidTr="00914FE2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CE9A" w14:textId="09851AEC" w:rsidR="00A52C39" w:rsidRPr="00A52C39" w:rsidRDefault="00566C74" w:rsidP="002D1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Оқулық</w:t>
            </w:r>
          </w:p>
        </w:tc>
      </w:tr>
      <w:tr w:rsidR="002D173E" w:rsidRPr="004F0888" w14:paraId="386CD5BE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1DDE" w14:textId="0F32DBFD" w:rsidR="002D173E" w:rsidRPr="00C207EC" w:rsidRDefault="00335151" w:rsidP="002D173E">
            <w:pPr>
              <w:jc w:val="both"/>
              <w:rPr>
                <w:lang w:val="en-US"/>
              </w:rPr>
            </w:pPr>
            <w:r>
              <w:t>3</w:t>
            </w:r>
            <w:r w:rsidR="00C207EC">
              <w:rPr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8F23" w14:textId="65FA1420" w:rsidR="002D173E" w:rsidRPr="004F0888" w:rsidRDefault="002D173E" w:rsidP="002D173E">
            <w:pPr>
              <w:jc w:val="both"/>
            </w:pPr>
            <w:r w:rsidRPr="004F0888">
              <w:rPr>
                <w:rFonts w:eastAsia="Calibri"/>
                <w:lang w:eastAsia="en-US"/>
              </w:rPr>
              <w:t>Діни антропология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021D" w14:textId="3D537767" w:rsidR="002D173E" w:rsidRPr="004F0888" w:rsidRDefault="00474F14" w:rsidP="002D173E">
            <w:pPr>
              <w:jc w:val="center"/>
            </w:pPr>
            <w:r>
              <w:rPr>
                <w:lang w:eastAsia="en-US"/>
              </w:rPr>
              <w:t>Оқулық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E88E" w14:textId="295685D8" w:rsidR="002D173E" w:rsidRPr="00840E0B" w:rsidRDefault="00840E0B" w:rsidP="00840E0B">
            <w:pPr>
              <w:jc w:val="both"/>
              <w:rPr>
                <w:highlight w:val="white"/>
              </w:rPr>
            </w:pPr>
            <w:r w:rsidRPr="00840E0B">
              <w:rPr>
                <w:lang w:eastAsia="en-US"/>
              </w:rPr>
              <w:t>Алматы:</w:t>
            </w:r>
            <w:r w:rsidR="00474F14" w:rsidRPr="00840E0B">
              <w:rPr>
                <w:lang w:eastAsia="en-US"/>
              </w:rPr>
              <w:t xml:space="preserve"> </w:t>
            </w:r>
            <w:r w:rsidR="005458A7">
              <w:rPr>
                <w:lang w:eastAsia="en-US"/>
              </w:rPr>
              <w:t>ЖШС РПБК «Дәуір»,</w:t>
            </w:r>
            <w:r w:rsidRPr="00840E0B">
              <w:rPr>
                <w:lang w:eastAsia="en-US"/>
              </w:rPr>
              <w:t xml:space="preserve"> </w:t>
            </w:r>
            <w:r w:rsidR="005458A7">
              <w:rPr>
                <w:lang w:eastAsia="en-US"/>
              </w:rPr>
              <w:t xml:space="preserve">2012. </w:t>
            </w:r>
            <w:r w:rsidR="005458A7" w:rsidRPr="00840E0B">
              <w:rPr>
                <w:lang w:eastAsia="en-US"/>
              </w:rPr>
              <w:t>–</w:t>
            </w:r>
            <w:r w:rsidR="005458A7">
              <w:rPr>
                <w:lang w:eastAsia="en-US"/>
              </w:rPr>
              <w:t xml:space="preserve"> </w:t>
            </w:r>
            <w:r w:rsidR="00474F14" w:rsidRPr="00840E0B">
              <w:rPr>
                <w:lang w:eastAsia="en-US"/>
              </w:rPr>
              <w:t>208</w:t>
            </w:r>
            <w:r w:rsidR="005458A7">
              <w:rPr>
                <w:lang w:eastAsia="en-US"/>
              </w:rPr>
              <w:t xml:space="preserve"> </w:t>
            </w:r>
            <w:r w:rsidR="00474F14" w:rsidRPr="00840E0B">
              <w:rPr>
                <w:lang w:eastAsia="en-US"/>
              </w:rPr>
              <w:t>б</w:t>
            </w:r>
            <w:r w:rsidR="005458A7">
              <w:rPr>
                <w:lang w:eastAsia="en-US"/>
              </w:rPr>
              <w:t>ет</w:t>
            </w:r>
            <w:r w:rsidR="00474F14" w:rsidRPr="00840E0B">
              <w:rPr>
                <w:lang w:eastAsia="en-US"/>
              </w:rPr>
              <w:t>.  ISBN 978-601-217-337-6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5725" w14:textId="77777777" w:rsidR="002D173E" w:rsidRPr="004F0888" w:rsidRDefault="002D173E" w:rsidP="002D173E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BD3" w14:textId="77777777" w:rsidR="002D173E" w:rsidRPr="004F0888" w:rsidRDefault="002D173E" w:rsidP="002D173E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DF22" w14:textId="77777777" w:rsidR="002D173E" w:rsidRPr="00840E0B" w:rsidRDefault="002D173E" w:rsidP="002D173E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8524" w14:textId="6138F410" w:rsidR="00474F14" w:rsidRDefault="005458A7" w:rsidP="00474F14">
            <w:pPr>
              <w:jc w:val="both"/>
            </w:pPr>
            <w:r>
              <w:rPr>
                <w:b/>
                <w:bCs/>
                <w:u w:val="single"/>
              </w:rPr>
              <w:t>Әлмұхамед</w:t>
            </w:r>
            <w:r w:rsidR="00474F14" w:rsidRPr="00474F14">
              <w:rPr>
                <w:b/>
                <w:bCs/>
                <w:u w:val="single"/>
              </w:rPr>
              <w:t>ов</w:t>
            </w:r>
            <w:r>
              <w:rPr>
                <w:b/>
                <w:bCs/>
                <w:u w:val="single"/>
              </w:rPr>
              <w:t xml:space="preserve">  Ә.Р.</w:t>
            </w:r>
            <w:r w:rsidR="00474F14" w:rsidRPr="00474F14">
              <w:rPr>
                <w:b/>
                <w:bCs/>
                <w:u w:val="single"/>
              </w:rPr>
              <w:t>,</w:t>
            </w:r>
            <w:r w:rsidR="00474F14">
              <w:t xml:space="preserve"> </w:t>
            </w:r>
          </w:p>
          <w:p w14:paraId="5FA40141" w14:textId="10742BB8" w:rsidR="002D173E" w:rsidRPr="004F0888" w:rsidRDefault="00474F14" w:rsidP="00474F14">
            <w:pPr>
              <w:jc w:val="both"/>
            </w:pPr>
            <w:r>
              <w:t>Хамзеева</w:t>
            </w:r>
            <w:r w:rsidR="005458A7">
              <w:t xml:space="preserve">  Б.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F5A7" w14:textId="5C9EB2D4" w:rsidR="002D173E" w:rsidRPr="004F0888" w:rsidRDefault="00CC4C54" w:rsidP="002D173E">
            <w:pPr>
              <w:jc w:val="center"/>
            </w:pPr>
            <w:r>
              <w:t>Бірінші автор</w:t>
            </w:r>
          </w:p>
        </w:tc>
      </w:tr>
      <w:tr w:rsidR="002D173E" w:rsidRPr="004F0888" w14:paraId="3B777F28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BE34" w14:textId="5E38F158" w:rsidR="002D173E" w:rsidRPr="00C207EC" w:rsidRDefault="00335151" w:rsidP="002D173E">
            <w:pPr>
              <w:jc w:val="both"/>
              <w:rPr>
                <w:lang w:val="en-US"/>
              </w:rPr>
            </w:pPr>
            <w:r>
              <w:t>3</w:t>
            </w:r>
            <w:r w:rsidR="00C207EC">
              <w:rPr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A51D" w14:textId="749BCB29" w:rsidR="002D173E" w:rsidRPr="004F0888" w:rsidRDefault="002D173E" w:rsidP="002D173E">
            <w:pPr>
              <w:jc w:val="both"/>
            </w:pPr>
            <w:r w:rsidRPr="004F0888">
              <w:rPr>
                <w:rFonts w:eastAsia="Calibri"/>
                <w:lang w:eastAsia="en-US"/>
              </w:rPr>
              <w:t xml:space="preserve">Құран антологиясы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034D" w14:textId="7D55A1A9" w:rsidR="002D173E" w:rsidRPr="004F0888" w:rsidRDefault="00474F14" w:rsidP="002D173E">
            <w:pPr>
              <w:jc w:val="center"/>
            </w:pPr>
            <w:r>
              <w:rPr>
                <w:lang w:eastAsia="en-US"/>
              </w:rPr>
              <w:t>Оқулық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A2E7" w14:textId="5EC54E4E" w:rsidR="00C207EC" w:rsidRPr="00A400A4" w:rsidRDefault="00C370E1" w:rsidP="00840E0B">
            <w:pPr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Алматы: «Экономика» </w:t>
            </w:r>
            <w:r w:rsidR="00840E0B" w:rsidRPr="00840E0B">
              <w:rPr>
                <w:lang w:eastAsia="en-US"/>
              </w:rPr>
              <w:t xml:space="preserve">баспасы.– 2013. </w:t>
            </w:r>
            <w:r w:rsidR="00474F14" w:rsidRPr="00840E0B">
              <w:rPr>
                <w:lang w:eastAsia="en-US"/>
              </w:rPr>
              <w:t>364</w:t>
            </w:r>
            <w:r w:rsidR="004D3E92">
              <w:rPr>
                <w:lang w:eastAsia="en-US"/>
              </w:rPr>
              <w:t xml:space="preserve"> </w:t>
            </w:r>
            <w:r w:rsidR="00474F14" w:rsidRPr="00840E0B">
              <w:rPr>
                <w:lang w:eastAsia="en-US"/>
              </w:rPr>
              <w:t>б</w:t>
            </w:r>
            <w:r w:rsidR="005458A7">
              <w:rPr>
                <w:lang w:eastAsia="en-US"/>
              </w:rPr>
              <w:t>ет</w:t>
            </w:r>
            <w:r w:rsidR="00474F14" w:rsidRPr="00840E0B">
              <w:rPr>
                <w:lang w:eastAsia="en-US"/>
              </w:rPr>
              <w:t xml:space="preserve">. </w:t>
            </w:r>
            <w:r w:rsidR="00474F14" w:rsidRPr="00840E0B">
              <w:rPr>
                <w:lang w:val="en-US" w:eastAsia="en-US"/>
              </w:rPr>
              <w:t>ISBN</w:t>
            </w:r>
            <w:r w:rsidR="005458A7">
              <w:rPr>
                <w:lang w:val="ru-RU" w:eastAsia="en-US"/>
              </w:rPr>
              <w:t xml:space="preserve"> 978-601-225</w:t>
            </w:r>
            <w:r w:rsidR="00474F14" w:rsidRPr="00840E0B">
              <w:rPr>
                <w:lang w:val="ru-RU" w:eastAsia="en-US"/>
              </w:rPr>
              <w:t>-532-4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A31" w14:textId="77777777" w:rsidR="002D173E" w:rsidRPr="004F0888" w:rsidRDefault="002D173E" w:rsidP="002D173E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956E" w14:textId="77777777" w:rsidR="002D173E" w:rsidRPr="004F0888" w:rsidRDefault="002D173E" w:rsidP="002D173E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9212" w14:textId="77777777" w:rsidR="002D173E" w:rsidRPr="004F0888" w:rsidRDefault="002D173E" w:rsidP="002D173E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1F43" w14:textId="7B739E33" w:rsidR="00474F14" w:rsidRDefault="00474F14" w:rsidP="002D173E">
            <w:pPr>
              <w:jc w:val="both"/>
            </w:pPr>
            <w:r w:rsidRPr="00474F14">
              <w:rPr>
                <w:b/>
                <w:bCs/>
                <w:u w:val="single"/>
              </w:rPr>
              <w:t>Әлмұхаметов</w:t>
            </w:r>
            <w:r w:rsidR="005458A7">
              <w:rPr>
                <w:b/>
                <w:bCs/>
                <w:u w:val="single"/>
              </w:rPr>
              <w:t xml:space="preserve"> </w:t>
            </w:r>
            <w:r w:rsidR="005458A7" w:rsidRPr="00474F14">
              <w:rPr>
                <w:b/>
                <w:bCs/>
                <w:u w:val="single"/>
              </w:rPr>
              <w:t xml:space="preserve"> </w:t>
            </w:r>
            <w:r w:rsidR="005458A7">
              <w:rPr>
                <w:b/>
                <w:bCs/>
                <w:u w:val="single"/>
              </w:rPr>
              <w:t>А</w:t>
            </w:r>
            <w:r w:rsidR="005458A7" w:rsidRPr="00474F14">
              <w:rPr>
                <w:b/>
                <w:bCs/>
                <w:u w:val="single"/>
              </w:rPr>
              <w:t>.Р.</w:t>
            </w:r>
            <w:r w:rsidRPr="00474F14">
              <w:rPr>
                <w:b/>
                <w:bCs/>
                <w:u w:val="single"/>
              </w:rPr>
              <w:t>,</w:t>
            </w:r>
            <w:r>
              <w:t xml:space="preserve"> </w:t>
            </w:r>
          </w:p>
          <w:p w14:paraId="02A1B913" w14:textId="4647DFC9" w:rsidR="002D173E" w:rsidRPr="004F0888" w:rsidRDefault="00474F14" w:rsidP="002D173E">
            <w:pPr>
              <w:jc w:val="both"/>
            </w:pPr>
            <w:r>
              <w:t>Хамзеева</w:t>
            </w:r>
            <w:r w:rsidR="005458A7">
              <w:t xml:space="preserve">  Б.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BD2F" w14:textId="54AC2114" w:rsidR="002D173E" w:rsidRPr="004F0888" w:rsidRDefault="00840E0B" w:rsidP="002D173E">
            <w:pPr>
              <w:jc w:val="center"/>
            </w:pPr>
            <w:r>
              <w:t>Бірінші автор</w:t>
            </w:r>
          </w:p>
        </w:tc>
      </w:tr>
      <w:tr w:rsidR="00AF4C02" w:rsidRPr="004F0888" w14:paraId="4486DD1B" w14:textId="77777777" w:rsidTr="008A3D4B">
        <w:trPr>
          <w:trHeight w:val="383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D10" w14:textId="391BD6DC" w:rsidR="00AF4C02" w:rsidRPr="00AC5E67" w:rsidRDefault="00AF4C02" w:rsidP="002D173E">
            <w:pPr>
              <w:jc w:val="center"/>
              <w:rPr>
                <w:b/>
                <w:bCs/>
              </w:rPr>
            </w:pPr>
            <w:r w:rsidRPr="00AF4C02">
              <w:rPr>
                <w:b/>
                <w:bCs/>
              </w:rPr>
              <w:lastRenderedPageBreak/>
              <w:t>Оқу құралы</w:t>
            </w:r>
            <w:r w:rsidR="00AC5E67" w:rsidRPr="00AC5E67">
              <w:rPr>
                <w:b/>
                <w:bCs/>
              </w:rPr>
              <w:t>/</w:t>
            </w:r>
            <w:r w:rsidR="00AC5E67">
              <w:rPr>
                <w:b/>
                <w:bCs/>
              </w:rPr>
              <w:t>оқу әдістемелік құрал</w:t>
            </w:r>
          </w:p>
        </w:tc>
      </w:tr>
      <w:tr w:rsidR="002D173E" w:rsidRPr="004F0888" w14:paraId="4EC03C11" w14:textId="77777777" w:rsidTr="004D3E92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E20" w14:textId="26C13C0B" w:rsidR="002D173E" w:rsidRPr="00C207EC" w:rsidRDefault="00335151" w:rsidP="002D173E">
            <w:pPr>
              <w:jc w:val="both"/>
              <w:rPr>
                <w:lang w:val="en-US"/>
              </w:rPr>
            </w:pPr>
            <w:r>
              <w:t>3</w:t>
            </w:r>
            <w:r w:rsidR="00C207EC">
              <w:rPr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2C7E" w14:textId="21C11E2B" w:rsidR="00C370E1" w:rsidRPr="004D3E92" w:rsidRDefault="00166E46" w:rsidP="00C370E1">
            <w:proofErr w:type="spellStart"/>
            <w:r w:rsidRPr="00166E46">
              <w:t>Nusūs</w:t>
            </w:r>
            <w:proofErr w:type="spellEnd"/>
            <w:r w:rsidRPr="00166E46">
              <w:t xml:space="preserve"> </w:t>
            </w:r>
            <w:proofErr w:type="spellStart"/>
            <w:r w:rsidRPr="00166E46">
              <w:t>ʿArabiyya</w:t>
            </w:r>
            <w:proofErr w:type="spellEnd"/>
            <w:r w:rsidRPr="00166E46">
              <w:t xml:space="preserve"> </w:t>
            </w:r>
            <w:proofErr w:type="spellStart"/>
            <w:r w:rsidRPr="00166E46">
              <w:t>fī</w:t>
            </w:r>
            <w:proofErr w:type="spellEnd"/>
            <w:r w:rsidRPr="00166E46">
              <w:t xml:space="preserve"> </w:t>
            </w:r>
            <w:proofErr w:type="spellStart"/>
            <w:r w:rsidRPr="00166E46">
              <w:t>ʿIlm</w:t>
            </w:r>
            <w:proofErr w:type="spellEnd"/>
            <w:r w:rsidRPr="00166E46">
              <w:t xml:space="preserve"> al-Adyān li-ghayr an-nāṭiqīn bil-ʿArabiyya</w:t>
            </w:r>
          </w:p>
          <w:p w14:paraId="07C3056E" w14:textId="7019EC92" w:rsidR="002D173E" w:rsidRPr="004D3E92" w:rsidRDefault="00C370E1" w:rsidP="00C370E1">
            <w:pPr>
              <w:jc w:val="both"/>
            </w:pPr>
            <w:r w:rsidRPr="00335151">
              <w:rPr>
                <w:rFonts w:eastAsia="Calibri"/>
                <w:sz w:val="20"/>
                <w:szCs w:val="20"/>
                <w:lang w:eastAsia="en-US"/>
              </w:rPr>
              <w:t>(Араб тілінде мәтіндер дінтану мамандығына арналған)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A44" w14:textId="10965541" w:rsidR="002D173E" w:rsidRPr="004F0888" w:rsidRDefault="00CC4C54" w:rsidP="002D173E">
            <w:pPr>
              <w:jc w:val="center"/>
            </w:pPr>
            <w:r>
              <w:rPr>
                <w:rFonts w:eastAsia="Calibri"/>
                <w:lang w:eastAsia="en-US"/>
              </w:rPr>
              <w:t>Оқу құралы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A5B2" w14:textId="77777777" w:rsidR="002D173E" w:rsidRDefault="00C370E1" w:rsidP="00C370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Каир, Египет:</w:t>
            </w:r>
            <w:r w:rsidR="002D173E" w:rsidRPr="004F0888">
              <w:rPr>
                <w:rFonts w:eastAsia="Calibri"/>
                <w:lang w:eastAsia="en-US"/>
              </w:rPr>
              <w:t xml:space="preserve"> 2020. </w:t>
            </w:r>
            <w:r w:rsidR="002D173E" w:rsidRPr="004F0888">
              <w:t xml:space="preserve">– </w:t>
            </w:r>
            <w:r>
              <w:rPr>
                <w:rFonts w:eastAsia="Calibri"/>
                <w:lang w:eastAsia="en-US"/>
              </w:rPr>
              <w:t>300 б.</w:t>
            </w:r>
          </w:p>
          <w:p w14:paraId="0CAB3278" w14:textId="7AF375D9" w:rsidR="00C370E1" w:rsidRPr="00C370E1" w:rsidRDefault="00C370E1" w:rsidP="00C370E1">
            <w:pPr>
              <w:jc w:val="both"/>
              <w:rPr>
                <w:highlight w:val="white"/>
              </w:rPr>
            </w:pPr>
            <w:r>
              <w:rPr>
                <w:lang w:val="en-US" w:eastAsia="en-US"/>
              </w:rPr>
              <w:t>ISBN</w:t>
            </w:r>
            <w:r>
              <w:rPr>
                <w:lang w:eastAsia="en-US"/>
              </w:rPr>
              <w:t xml:space="preserve"> 978-977-90-7002-5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EF2D" w14:textId="77777777" w:rsidR="002D173E" w:rsidRPr="004F0888" w:rsidRDefault="002D173E" w:rsidP="002D173E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310" w14:textId="77777777" w:rsidR="002D173E" w:rsidRPr="004F0888" w:rsidRDefault="002D173E" w:rsidP="002D173E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4BC2" w14:textId="77777777" w:rsidR="002D173E" w:rsidRPr="004F0888" w:rsidRDefault="002D173E" w:rsidP="002D173E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F4C5" w14:textId="2723AABF" w:rsidR="002D173E" w:rsidRPr="004F0888" w:rsidRDefault="00C370E1" w:rsidP="00C370E1">
            <w:pPr>
              <w:jc w:val="both"/>
            </w:pPr>
            <w:r w:rsidRPr="00474F14">
              <w:rPr>
                <w:b/>
                <w:bCs/>
                <w:u w:val="single"/>
              </w:rPr>
              <w:t>Альмухаметов А.Р.,</w:t>
            </w:r>
            <w:r>
              <w:t xml:space="preserve"> </w:t>
            </w:r>
            <w:r w:rsidRPr="00173E32">
              <w:t>Халед аль-Сайед Ганем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23F" w14:textId="2353DA1D" w:rsidR="002D173E" w:rsidRPr="004F0888" w:rsidRDefault="00CC4C54" w:rsidP="002D173E">
            <w:pPr>
              <w:jc w:val="center"/>
            </w:pPr>
            <w:r>
              <w:t>Бірінші автор</w:t>
            </w:r>
          </w:p>
        </w:tc>
      </w:tr>
      <w:tr w:rsidR="00AF4C02" w:rsidRPr="004F0888" w14:paraId="1F1BA29E" w14:textId="77777777" w:rsidTr="00DC7416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0064" w14:textId="6DA60C92" w:rsidR="00AF4C02" w:rsidRPr="00C207EC" w:rsidRDefault="00335151" w:rsidP="00AF4C02">
            <w:pPr>
              <w:jc w:val="both"/>
              <w:rPr>
                <w:lang w:val="en-US"/>
              </w:rPr>
            </w:pPr>
            <w:r>
              <w:t>3</w:t>
            </w:r>
            <w:r w:rsidR="00C207EC">
              <w:rPr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C336" w14:textId="398FDAD9" w:rsidR="00AF4C02" w:rsidRPr="00166E46" w:rsidRDefault="00AF4C02" w:rsidP="00AF4C02">
            <w:proofErr w:type="spellStart"/>
            <w:r w:rsidRPr="004F0888">
              <w:rPr>
                <w:rFonts w:eastAsia="Calibri"/>
                <w:color w:val="000000" w:themeColor="text1"/>
                <w:lang w:eastAsia="en-US"/>
              </w:rPr>
              <w:t>Коранистика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204" w14:textId="5ECB9C35" w:rsidR="00AF4C02" w:rsidRDefault="00AF4C02" w:rsidP="00AF4C02">
            <w:pPr>
              <w:jc w:val="center"/>
              <w:rPr>
                <w:rFonts w:eastAsia="Calibri"/>
                <w:lang w:eastAsia="en-US"/>
              </w:rPr>
            </w:pPr>
            <w:r w:rsidRPr="00335151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Учебное пособие для студентов вузов и колледжей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943D" w14:textId="77777777" w:rsidR="00AF4C02" w:rsidRDefault="00AF4C02" w:rsidP="00AF4C02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F0888">
              <w:rPr>
                <w:rFonts w:eastAsia="Calibri"/>
                <w:color w:val="000000" w:themeColor="text1"/>
                <w:lang w:eastAsia="en-US"/>
              </w:rPr>
              <w:t xml:space="preserve">Алматы: ТОО «Лантар books» 2023. </w:t>
            </w:r>
            <w:r w:rsidRPr="004F0888">
              <w:t xml:space="preserve">– </w:t>
            </w:r>
            <w:r>
              <w:rPr>
                <w:rFonts w:eastAsia="Calibri"/>
                <w:color w:val="000000" w:themeColor="text1"/>
                <w:lang w:eastAsia="en-US"/>
              </w:rPr>
              <w:t>340 б.</w:t>
            </w:r>
          </w:p>
          <w:p w14:paraId="3B9ACD4C" w14:textId="3027D316" w:rsidR="00AF4C02" w:rsidRDefault="00AF4C02" w:rsidP="00AF4C02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val="en-US" w:eastAsia="en-US"/>
              </w:rPr>
              <w:t>ISBN</w:t>
            </w:r>
            <w:r>
              <w:rPr>
                <w:lang w:eastAsia="en-US"/>
              </w:rPr>
              <w:t xml:space="preserve"> 978-601-361-511-0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BF24" w14:textId="77777777" w:rsidR="00AF4C02" w:rsidRPr="004F0888" w:rsidRDefault="00AF4C02" w:rsidP="00AF4C02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9C73" w14:textId="77777777" w:rsidR="00AF4C02" w:rsidRPr="004F0888" w:rsidRDefault="00AF4C02" w:rsidP="00AF4C02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AF7C" w14:textId="77777777" w:rsidR="00AF4C02" w:rsidRPr="004F0888" w:rsidRDefault="00AF4C02" w:rsidP="00AF4C02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AE31" w14:textId="77777777" w:rsidR="00AF4C02" w:rsidRDefault="00AF4C02" w:rsidP="00AF4C02">
            <w:pPr>
              <w:jc w:val="both"/>
            </w:pPr>
            <w:r w:rsidRPr="00474F14">
              <w:rPr>
                <w:b/>
                <w:bCs/>
                <w:u w:val="single"/>
              </w:rPr>
              <w:t>А.Р.Альмухаметов,</w:t>
            </w:r>
            <w:r w:rsidRPr="004F0888">
              <w:t xml:space="preserve"> Р.К. Адыгамов, </w:t>
            </w:r>
          </w:p>
          <w:p w14:paraId="67E1FB5D" w14:textId="73FC2DF1" w:rsidR="00AF4C02" w:rsidRPr="00474F14" w:rsidRDefault="00AF4C02" w:rsidP="00AF4C02">
            <w:pPr>
              <w:jc w:val="both"/>
              <w:rPr>
                <w:b/>
                <w:bCs/>
                <w:u w:val="single"/>
              </w:rPr>
            </w:pPr>
            <w:r w:rsidRPr="004F0888">
              <w:t>Б.М. Мелисова.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1E63" w14:textId="2C7B73D6" w:rsidR="00AF4C02" w:rsidRDefault="00AF4C02" w:rsidP="00AF4C02">
            <w:pPr>
              <w:jc w:val="center"/>
            </w:pPr>
            <w:r>
              <w:t>Бірінші автор</w:t>
            </w:r>
          </w:p>
        </w:tc>
      </w:tr>
      <w:tr w:rsidR="00AF4C02" w:rsidRPr="004F0888" w14:paraId="666F106A" w14:textId="77777777" w:rsidTr="00521433">
        <w:trPr>
          <w:trHeight w:val="274"/>
        </w:trPr>
        <w:tc>
          <w:tcPr>
            <w:tcW w:w="13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712" w14:textId="3916E94C" w:rsidR="00AF4C02" w:rsidRPr="00AF4C02" w:rsidRDefault="00AF4C02" w:rsidP="00AF4C02">
            <w:pPr>
              <w:jc w:val="center"/>
              <w:rPr>
                <w:b/>
                <w:bCs/>
              </w:rPr>
            </w:pPr>
            <w:r w:rsidRPr="00AF4C02">
              <w:rPr>
                <w:b/>
                <w:bCs/>
              </w:rPr>
              <w:t>Монография</w:t>
            </w:r>
          </w:p>
        </w:tc>
      </w:tr>
      <w:tr w:rsidR="00AF4C02" w:rsidRPr="004F0888" w14:paraId="54B4494C" w14:textId="77777777" w:rsidTr="004D3E92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663" w14:textId="466EC4C1" w:rsidR="00AF4C02" w:rsidRPr="00C207EC" w:rsidRDefault="00335151" w:rsidP="00AF4C02">
            <w:pPr>
              <w:jc w:val="both"/>
              <w:rPr>
                <w:lang w:val="en-US"/>
              </w:rPr>
            </w:pPr>
            <w:r>
              <w:t>3</w:t>
            </w:r>
            <w:r w:rsidR="00C207EC">
              <w:rPr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F719" w14:textId="754ACBFC" w:rsidR="00AF4C02" w:rsidRPr="004F0888" w:rsidRDefault="00AF4C02" w:rsidP="00AF4C02">
            <w:pPr>
              <w:jc w:val="both"/>
              <w:rPr>
                <w:rFonts w:eastAsia="Calibri"/>
                <w:rtl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Социально-гуманистические</w:t>
            </w:r>
            <w:proofErr w:type="spellEnd"/>
            <w:r w:rsidRPr="004F088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аспекты</w:t>
            </w:r>
            <w:proofErr w:type="spellEnd"/>
            <w:r w:rsidRPr="004F088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0888">
              <w:rPr>
                <w:rFonts w:eastAsia="Calibri"/>
                <w:lang w:eastAsia="en-US"/>
              </w:rPr>
              <w:t>ислама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0B1" w14:textId="49055E6E" w:rsidR="00AF4C02" w:rsidRPr="004F0888" w:rsidRDefault="00AF4C02" w:rsidP="00AF4C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Монография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4D2" w14:textId="68C5FFA8" w:rsidR="00AF4C02" w:rsidRPr="005458A7" w:rsidRDefault="00AF4C02" w:rsidP="00AF4C02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Алматы: ИП «</w:t>
            </w:r>
            <w:r w:rsidRPr="005458A7">
              <w:rPr>
                <w:lang w:eastAsia="en-US"/>
              </w:rPr>
              <w:t>EDEL WEISS</w:t>
            </w:r>
            <w:r>
              <w:rPr>
                <w:lang w:eastAsia="en-US"/>
              </w:rPr>
              <w:t>», 2020</w:t>
            </w:r>
            <w:r w:rsidRPr="004F0888">
              <w:rPr>
                <w:lang w:eastAsia="en-US"/>
              </w:rPr>
              <w:t xml:space="preserve">. </w:t>
            </w:r>
            <w:r w:rsidRPr="004F0888">
              <w:t>–</w:t>
            </w:r>
            <w:r>
              <w:rPr>
                <w:lang w:eastAsia="en-US"/>
              </w:rPr>
              <w:t xml:space="preserve"> 344</w:t>
            </w:r>
            <w:r w:rsidRPr="004F0888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тр</w:t>
            </w:r>
            <w:r w:rsidRPr="004F0888">
              <w:rPr>
                <w:lang w:eastAsia="en-US"/>
              </w:rPr>
              <w:t>.</w:t>
            </w:r>
            <w:r w:rsidRPr="005458A7">
              <w:rPr>
                <w:lang w:eastAsia="en-US"/>
              </w:rPr>
              <w:t xml:space="preserve">  ISBN 978-601-06-6435-7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6321" w14:textId="77777777" w:rsidR="00AF4C02" w:rsidRPr="004F0888" w:rsidRDefault="00AF4C02" w:rsidP="00AF4C02">
            <w:pPr>
              <w:jc w:val="center"/>
              <w:rPr>
                <w:color w:val="2E2E2E"/>
                <w:highlight w:val="whit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D6D5" w14:textId="77777777" w:rsidR="00AF4C02" w:rsidRPr="004F0888" w:rsidRDefault="00AF4C02" w:rsidP="00AF4C02">
            <w:pPr>
              <w:jc w:val="center"/>
              <w:rPr>
                <w:highlight w:val="white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E29" w14:textId="77777777" w:rsidR="00AF4C02" w:rsidRPr="005458A7" w:rsidRDefault="00AF4C02" w:rsidP="00AF4C02">
            <w:pPr>
              <w:pStyle w:val="3"/>
              <w:keepNext w:val="0"/>
              <w:keepLines w:val="0"/>
              <w:shd w:val="clear" w:color="auto" w:fill="FFFFFF"/>
              <w:spacing w:before="0" w:after="80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7A22" w14:textId="6ACAB1D8" w:rsidR="00AF4C02" w:rsidRPr="00C370E1" w:rsidRDefault="00AF4C02" w:rsidP="00AF4C02">
            <w:pPr>
              <w:jc w:val="both"/>
              <w:rPr>
                <w:lang w:val="en-US"/>
              </w:rPr>
            </w:pPr>
            <w:r>
              <w:rPr>
                <w:b/>
                <w:bCs/>
                <w:u w:val="single"/>
              </w:rPr>
              <w:t>Альмухаметов А.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4FE1" w14:textId="320502D2" w:rsidR="00AF4C02" w:rsidRPr="004F0888" w:rsidRDefault="00AF4C02" w:rsidP="00AF4C02">
            <w:pPr>
              <w:jc w:val="center"/>
            </w:pPr>
            <w:r>
              <w:t>Автор</w:t>
            </w:r>
          </w:p>
        </w:tc>
      </w:tr>
    </w:tbl>
    <w:p w14:paraId="70DECF07" w14:textId="1876003A" w:rsidR="00F018AB" w:rsidRPr="00A547E4" w:rsidRDefault="00F018AB" w:rsidP="000160E7">
      <w:pPr>
        <w:rPr>
          <w:color w:val="FF0000"/>
        </w:rPr>
      </w:pPr>
    </w:p>
    <w:sectPr w:rsidR="00F018AB" w:rsidRPr="00A547E4" w:rsidSect="004F0888">
      <w:footerReference w:type="default" r:id="rId38"/>
      <w:pgSz w:w="15840" w:h="12240" w:orient="landscape"/>
      <w:pgMar w:top="851" w:right="1276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3955" w14:textId="77777777" w:rsidR="00454E2B" w:rsidRDefault="00454E2B">
      <w:r>
        <w:separator/>
      </w:r>
    </w:p>
  </w:endnote>
  <w:endnote w:type="continuationSeparator" w:id="0">
    <w:p w14:paraId="5683FAB9" w14:textId="77777777" w:rsidR="00454E2B" w:rsidRDefault="0045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9116" w14:textId="1F8DAF9F" w:rsidR="00F018AB" w:rsidRDefault="003043B4" w:rsidP="00E32C31">
    <w:pPr>
      <w:ind w:left="567"/>
      <w:rPr>
        <w:color w:val="000000"/>
      </w:rPr>
    </w:pPr>
    <w:r>
      <w:rPr>
        <w:color w:val="000000"/>
      </w:rPr>
      <w:t>Ізденуші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E32C31">
      <w:rPr>
        <w:color w:val="000000"/>
        <w:lang w:val="en-GB"/>
      </w:rPr>
      <w:tab/>
    </w:r>
    <w:r w:rsidR="00A547E4">
      <w:rPr>
        <w:color w:val="000000"/>
      </w:rPr>
      <w:t xml:space="preserve">                                   </w:t>
    </w:r>
    <w:r>
      <w:rPr>
        <w:color w:val="000000"/>
      </w:rPr>
      <w:t xml:space="preserve">А.Р. Альмухаметов </w:t>
    </w:r>
  </w:p>
  <w:p w14:paraId="626FDFA4" w14:textId="77777777" w:rsidR="00F018AB" w:rsidRDefault="00F018AB" w:rsidP="00E32C31">
    <w:pPr>
      <w:ind w:left="567"/>
      <w:rPr>
        <w:color w:val="000000"/>
      </w:rPr>
    </w:pPr>
  </w:p>
  <w:p w14:paraId="73589E46" w14:textId="77777777" w:rsidR="00A547E4" w:rsidRDefault="00A547E4" w:rsidP="00E32C31">
    <w:pPr>
      <w:ind w:left="567"/>
      <w:rPr>
        <w:color w:val="000000"/>
      </w:rPr>
    </w:pPr>
    <w:r>
      <w:rPr>
        <w:color w:val="000000"/>
      </w:rPr>
      <w:t>Нұр</w:t>
    </w:r>
    <w:r w:rsidRPr="00A547E4">
      <w:rPr>
        <w:color w:val="000000"/>
      </w:rPr>
      <w:t>-</w:t>
    </w:r>
    <w:r>
      <w:rPr>
        <w:color w:val="000000"/>
      </w:rPr>
      <w:t xml:space="preserve">Мүбарак Египет ислам мәдениеті </w:t>
    </w:r>
  </w:p>
  <w:p w14:paraId="4D41D228" w14:textId="3DCF2657" w:rsidR="00F018AB" w:rsidRPr="00A547E4" w:rsidRDefault="00A547E4" w:rsidP="00E32C31">
    <w:pPr>
      <w:ind w:left="567"/>
      <w:rPr>
        <w:color w:val="000000"/>
      </w:rPr>
    </w:pPr>
    <w:r>
      <w:rPr>
        <w:color w:val="000000"/>
      </w:rPr>
      <w:t>университетінің ғ</w:t>
    </w:r>
    <w:r w:rsidR="003043B4">
      <w:rPr>
        <w:color w:val="000000"/>
      </w:rPr>
      <w:t>алым хатшы</w:t>
    </w:r>
    <w:r>
      <w:rPr>
        <w:color w:val="000000"/>
      </w:rPr>
      <w:t>сы</w:t>
    </w:r>
    <w:r w:rsidR="003043B4">
      <w:rPr>
        <w:color w:val="000000"/>
      </w:rPr>
      <w:tab/>
    </w:r>
    <w:r w:rsidR="003043B4">
      <w:rPr>
        <w:color w:val="000000"/>
      </w:rPr>
      <w:tab/>
    </w:r>
    <w:r w:rsidR="003043B4">
      <w:rPr>
        <w:color w:val="000000"/>
      </w:rPr>
      <w:tab/>
    </w:r>
    <w:r w:rsidR="003043B4">
      <w:rPr>
        <w:color w:val="000000"/>
      </w:rPr>
      <w:tab/>
    </w:r>
    <w:r w:rsidR="003043B4">
      <w:rPr>
        <w:color w:val="000000"/>
      </w:rPr>
      <w:tab/>
    </w:r>
    <w:r w:rsidR="003043B4">
      <w:rPr>
        <w:color w:val="000000"/>
      </w:rPr>
      <w:tab/>
    </w:r>
    <w:r w:rsidR="00E32C31" w:rsidRPr="00C51939">
      <w:rPr>
        <w:color w:val="000000"/>
        <w:lang w:val="ru-RU"/>
      </w:rPr>
      <w:tab/>
    </w:r>
    <w:r w:rsidR="003043B4">
      <w:rPr>
        <w:color w:val="000000"/>
      </w:rPr>
      <w:tab/>
    </w:r>
    <w:r w:rsidR="003043B4">
      <w:rPr>
        <w:color w:val="000000"/>
      </w:rPr>
      <w:tab/>
      <w:t>Қ.С. Ержан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E9F5" w14:textId="77777777" w:rsidR="00454E2B" w:rsidRDefault="00454E2B">
      <w:r>
        <w:separator/>
      </w:r>
    </w:p>
  </w:footnote>
  <w:footnote w:type="continuationSeparator" w:id="0">
    <w:p w14:paraId="2749A3D7" w14:textId="77777777" w:rsidR="00454E2B" w:rsidRDefault="0045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6061"/>
    <w:multiLevelType w:val="multilevel"/>
    <w:tmpl w:val="745A0F34"/>
    <w:lvl w:ilvl="0">
      <w:start w:val="1"/>
      <w:numFmt w:val="decimal"/>
      <w:lvlText w:val="%1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AB"/>
    <w:rsid w:val="00007931"/>
    <w:rsid w:val="000160E7"/>
    <w:rsid w:val="00023677"/>
    <w:rsid w:val="00024848"/>
    <w:rsid w:val="0008340A"/>
    <w:rsid w:val="000E2131"/>
    <w:rsid w:val="00166E46"/>
    <w:rsid w:val="00173E32"/>
    <w:rsid w:val="001E6635"/>
    <w:rsid w:val="001F58A7"/>
    <w:rsid w:val="002C0B58"/>
    <w:rsid w:val="002D173E"/>
    <w:rsid w:val="002D52C3"/>
    <w:rsid w:val="002D6D1F"/>
    <w:rsid w:val="003043B4"/>
    <w:rsid w:val="00322D42"/>
    <w:rsid w:val="00335151"/>
    <w:rsid w:val="00361724"/>
    <w:rsid w:val="003E7102"/>
    <w:rsid w:val="00452A41"/>
    <w:rsid w:val="00454E2B"/>
    <w:rsid w:val="00474F14"/>
    <w:rsid w:val="004D3E92"/>
    <w:rsid w:val="004F0888"/>
    <w:rsid w:val="00503D91"/>
    <w:rsid w:val="0051356C"/>
    <w:rsid w:val="005458A7"/>
    <w:rsid w:val="00566C74"/>
    <w:rsid w:val="005B450E"/>
    <w:rsid w:val="00607B06"/>
    <w:rsid w:val="006B71F9"/>
    <w:rsid w:val="00787A9C"/>
    <w:rsid w:val="00840E0B"/>
    <w:rsid w:val="00870182"/>
    <w:rsid w:val="008C0E8B"/>
    <w:rsid w:val="009F3EE9"/>
    <w:rsid w:val="00A400A4"/>
    <w:rsid w:val="00A52C39"/>
    <w:rsid w:val="00A547E4"/>
    <w:rsid w:val="00AC5E67"/>
    <w:rsid w:val="00AF4C02"/>
    <w:rsid w:val="00B42797"/>
    <w:rsid w:val="00BA70C2"/>
    <w:rsid w:val="00C207EC"/>
    <w:rsid w:val="00C370E1"/>
    <w:rsid w:val="00C51939"/>
    <w:rsid w:val="00CC4C54"/>
    <w:rsid w:val="00CE09B5"/>
    <w:rsid w:val="00D40D44"/>
    <w:rsid w:val="00D51C06"/>
    <w:rsid w:val="00D53EA9"/>
    <w:rsid w:val="00E13ACB"/>
    <w:rsid w:val="00E32C31"/>
    <w:rsid w:val="00E40695"/>
    <w:rsid w:val="00F018AB"/>
    <w:rsid w:val="00F157AA"/>
    <w:rsid w:val="00F374D4"/>
    <w:rsid w:val="00F41A9F"/>
    <w:rsid w:val="00F47FFC"/>
    <w:rsid w:val="00F53FCD"/>
    <w:rsid w:val="00F54D70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F6B"/>
  <w15:docId w15:val="{44D8DCC9-D77A-CB42-B589-AB2C6D15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182"/>
  </w:style>
  <w:style w:type="paragraph" w:styleId="1">
    <w:name w:val="heading 1"/>
    <w:basedOn w:val="a"/>
    <w:next w:val="a"/>
    <w:link w:val="10"/>
    <w:uiPriority w:val="9"/>
    <w:qFormat/>
    <w:rsid w:val="00CF0747"/>
    <w:pPr>
      <w:keepNext/>
      <w:outlineLvl w:val="0"/>
    </w:pPr>
    <w:rPr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0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F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5">
    <w:name w:val="Знак"/>
    <w:basedOn w:val="a"/>
    <w:autoRedefine/>
    <w:rsid w:val="00CF0747"/>
    <w:pPr>
      <w:spacing w:after="160" w:line="240" w:lineRule="exact"/>
    </w:pPr>
    <w:rPr>
      <w:sz w:val="28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E2305"/>
    <w:pPr>
      <w:tabs>
        <w:tab w:val="center" w:pos="4844"/>
        <w:tab w:val="right" w:pos="9689"/>
      </w:tabs>
    </w:pPr>
    <w:rPr>
      <w:sz w:val="20"/>
      <w:szCs w:val="20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Emphasis"/>
    <w:basedOn w:val="a0"/>
    <w:uiPriority w:val="20"/>
    <w:qFormat/>
    <w:rsid w:val="00645D89"/>
    <w:rPr>
      <w:i/>
      <w:iCs/>
    </w:rPr>
  </w:style>
  <w:style w:type="character" w:styleId="ab">
    <w:name w:val="Strong"/>
    <w:basedOn w:val="a0"/>
    <w:uiPriority w:val="22"/>
    <w:qFormat/>
    <w:rsid w:val="00645D89"/>
    <w:rPr>
      <w:b/>
      <w:bCs/>
    </w:rPr>
  </w:style>
  <w:style w:type="character" w:customStyle="1" w:styleId="ac">
    <w:name w:val="Без интервала Знак"/>
    <w:link w:val="ad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d">
    <w:name w:val="No Spacing"/>
    <w:link w:val="ac"/>
    <w:uiPriority w:val="1"/>
    <w:qFormat/>
    <w:rsid w:val="00F34984"/>
    <w:pPr>
      <w:widowControl w:val="0"/>
      <w:suppressAutoHyphens/>
    </w:pPr>
    <w:rPr>
      <w:rFonts w:eastAsia="Arial Unicode MS" w:cs="Tahoma"/>
      <w:color w:val="000000"/>
      <w:lang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e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f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0">
    <w:name w:val="List Paragraph"/>
    <w:aliases w:val="маркированный,без абзаца,ПАРАГРАФ,List Paragraph,List Paragraph1,Heading1,Colorful List - Accent 11"/>
    <w:basedOn w:val="a"/>
    <w:link w:val="af1"/>
    <w:uiPriority w:val="34"/>
    <w:qFormat/>
    <w:rsid w:val="00200C39"/>
    <w:pPr>
      <w:ind w:left="720"/>
      <w:contextualSpacing/>
    </w:pPr>
    <w:rPr>
      <w:rFonts w:ascii="Calibri" w:eastAsia="Calibri" w:hAnsi="Calibri" w:cs="Calibri"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01FB9"/>
    <w:rPr>
      <w:rFonts w:ascii="Segoe UI" w:hAnsi="Segoe UI" w:cs="Segoe UI"/>
      <w:sz w:val="18"/>
      <w:szCs w:val="18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1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4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af1">
    <w:name w:val="Абзац списка Знак"/>
    <w:aliases w:val="маркированный Знак,без абзаца Знак,ПАРАГРАФ Знак,List Paragraph Знак,List Paragraph1 Знак,Heading1 Знак,Colorful List - Accent 11 Знак"/>
    <w:link w:val="af0"/>
    <w:uiPriority w:val="34"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HTML">
    <w:name w:val="HTML Cite"/>
    <w:uiPriority w:val="99"/>
    <w:semiHidden/>
    <w:unhideWhenUsed/>
    <w:rsid w:val="00D057D5"/>
    <w:rPr>
      <w:i/>
      <w:iCs/>
    </w:rPr>
  </w:style>
  <w:style w:type="paragraph" w:customStyle="1" w:styleId="af5">
    <w:basedOn w:val="a"/>
    <w:next w:val="af4"/>
    <w:uiPriority w:val="99"/>
    <w:unhideWhenUsed/>
    <w:rsid w:val="003E0471"/>
    <w:pPr>
      <w:spacing w:before="100" w:beforeAutospacing="1" w:after="100" w:afterAutospacing="1"/>
    </w:pPr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EE4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D70F2B"/>
  </w:style>
  <w:style w:type="character" w:customStyle="1" w:styleId="A00">
    <w:name w:val="A0"/>
    <w:uiPriority w:val="99"/>
    <w:rsid w:val="00D63628"/>
    <w:rPr>
      <w:color w:val="000000"/>
      <w:sz w:val="20"/>
      <w:szCs w:val="20"/>
    </w:rPr>
  </w:style>
  <w:style w:type="paragraph" w:customStyle="1" w:styleId="Pa2">
    <w:name w:val="Pa2"/>
    <w:basedOn w:val="a"/>
    <w:next w:val="a"/>
    <w:uiPriority w:val="99"/>
    <w:rsid w:val="004B1716"/>
    <w:pPr>
      <w:autoSpaceDE w:val="0"/>
      <w:autoSpaceDN w:val="0"/>
      <w:adjustRightInd w:val="0"/>
      <w:spacing w:line="241" w:lineRule="atLeast"/>
    </w:pPr>
    <w:rPr>
      <w:rFonts w:eastAsia="Calibri"/>
      <w:lang w:val="ru-RU" w:eastAsia="en-US"/>
    </w:rPr>
  </w:style>
  <w:style w:type="character" w:customStyle="1" w:styleId="A70">
    <w:name w:val="A7"/>
    <w:uiPriority w:val="99"/>
    <w:rsid w:val="002D768D"/>
    <w:rPr>
      <w:color w:val="000000"/>
      <w:sz w:val="18"/>
      <w:szCs w:val="18"/>
    </w:rPr>
  </w:style>
  <w:style w:type="paragraph" w:customStyle="1" w:styleId="Default">
    <w:name w:val="Default"/>
    <w:rsid w:val="006F4526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B03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E3C3B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E7315B"/>
  </w:style>
  <w:style w:type="character" w:customStyle="1" w:styleId="right">
    <w:name w:val="right"/>
    <w:basedOn w:val="a0"/>
    <w:rsid w:val="00E7315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2D173E"/>
  </w:style>
  <w:style w:type="character" w:customStyle="1" w:styleId="31">
    <w:name w:val="Неразрешенное упоминание3"/>
    <w:basedOn w:val="a0"/>
    <w:uiPriority w:val="99"/>
    <w:semiHidden/>
    <w:unhideWhenUsed/>
    <w:rsid w:val="00870182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4D3E92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C2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rel15101243" TargetMode="External"/><Relationship Id="rId18" Type="http://schemas.openxmlformats.org/officeDocument/2006/relationships/hyperlink" Target="https://www.calameo.com/read/005344574dce20b414715" TargetMode="External"/><Relationship Id="rId26" Type="http://schemas.openxmlformats.org/officeDocument/2006/relationships/hyperlink" Target="https://doi.org/10.26577/jos.v90i3.142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ulletin-philospolit.kaznu.kz/index.php/1-pol/article/view/410/394" TargetMode="External"/><Relationship Id="rId34" Type="http://schemas.openxmlformats.org/officeDocument/2006/relationships/hyperlink" Target="https://doi.org/10.31489/2024hph3/362-3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6222/pharosjot.105.315" TargetMode="External"/><Relationship Id="rId17" Type="http://schemas.openxmlformats.org/officeDocument/2006/relationships/hyperlink" Target="https://doi.org/10.26577/EJRS-2016-4-96" TargetMode="External"/><Relationship Id="rId25" Type="http://schemas.openxmlformats.org/officeDocument/2006/relationships/hyperlink" Target="https://doi.org/10.26577/jos.v88i1.1340" TargetMode="External"/><Relationship Id="rId33" Type="http://schemas.openxmlformats.org/officeDocument/2006/relationships/hyperlink" Target="https://doi.org/10.26577/EJRS.2022.v30.i2.r7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ulletin-philospolit.kaznu.kz/index.php/1-pol/article/view/288/279" TargetMode="External"/><Relationship Id="rId20" Type="http://schemas.openxmlformats.org/officeDocument/2006/relationships/hyperlink" Target="https://doi.org/10.26577/ejrs-2017-1-100" TargetMode="External"/><Relationship Id="rId29" Type="http://schemas.openxmlformats.org/officeDocument/2006/relationships/hyperlink" Target="https://doi.org/10.26577//EJRS.2021.v26.i2.r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20896/saci.v6i2.340" TargetMode="External"/><Relationship Id="rId24" Type="http://schemas.openxmlformats.org/officeDocument/2006/relationships/hyperlink" Target="https://alfarabijournal.org/index.php/journal/issue/view/21/22" TargetMode="External"/><Relationship Id="rId32" Type="http://schemas.openxmlformats.org/officeDocument/2006/relationships/hyperlink" Target="https://doi.org/10.48010/2021.2/1999-5849.15" TargetMode="External"/><Relationship Id="rId37" Type="http://schemas.openxmlformats.org/officeDocument/2006/relationships/hyperlink" Target="https://doi.org/10.26577//EJRS20254114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amalemijournal.com/index.php/aa/issue/view/32/31" TargetMode="External"/><Relationship Id="rId23" Type="http://schemas.openxmlformats.org/officeDocument/2006/relationships/hyperlink" Target="https://adamalemijournal.com/index.php/aa/issue/view/11/10" TargetMode="External"/><Relationship Id="rId28" Type="http://schemas.openxmlformats.org/officeDocument/2006/relationships/hyperlink" Target="https://adamalemijournal.com/index.php/aa/issue/view/29/28" TargetMode="External"/><Relationship Id="rId36" Type="http://schemas.openxmlformats.org/officeDocument/2006/relationships/hyperlink" Target="https://doi.org/10.48010/aa.v102i4.639" TargetMode="External"/><Relationship Id="rId10" Type="http://schemas.openxmlformats.org/officeDocument/2006/relationships/hyperlink" Target="https://orcid.org/0000-0002-6799-5626" TargetMode="External"/><Relationship Id="rId19" Type="http://schemas.openxmlformats.org/officeDocument/2006/relationships/hyperlink" Target="https://bulletin-philospolit.kaznu.kz/index.php/1-pol/article/view/507/489" TargetMode="External"/><Relationship Id="rId31" Type="http://schemas.openxmlformats.org/officeDocument/2006/relationships/hyperlink" Target="https://doi.org/10.48010/2021.2/1999-5911.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04029631" TargetMode="External"/><Relationship Id="rId14" Type="http://schemas.openxmlformats.org/officeDocument/2006/relationships/hyperlink" Target="https://doi.org/10.3390/rel15121485" TargetMode="External"/><Relationship Id="rId22" Type="http://schemas.openxmlformats.org/officeDocument/2006/relationships/hyperlink" Target="https://bulletin-philospolit.kaznu.kz/index.php/1-pol/article/view/420/404" TargetMode="External"/><Relationship Id="rId27" Type="http://schemas.openxmlformats.org/officeDocument/2006/relationships/hyperlink" Target="https://doi.org/10.26577/jpcp.2019.v67.i1.07" TargetMode="External"/><Relationship Id="rId30" Type="http://schemas.openxmlformats.org/officeDocument/2006/relationships/hyperlink" Target="https://bulletin-religious.kaznu.kz/index.php/relig/article/view/374/282" TargetMode="External"/><Relationship Id="rId35" Type="http://schemas.openxmlformats.org/officeDocument/2006/relationships/hyperlink" Target="https://bulletin-religious.kaznu.kz/index.php/relig/article/view/597/399" TargetMode="External"/><Relationship Id="rId8" Type="http://schemas.openxmlformats.org/officeDocument/2006/relationships/hyperlink" Target="https://www.scopus.com/authid/detail.uri?authorId=5720402963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V+P16K21sP2RUfYfnSbfc/Gcw==">CgMxLjAaFAoBMBIPCg0IB0IJEgdHdW5nc3VoMg5oLjcwanNxNDc1ZTJpNDIIaC5namRneHMyDmguZHNudXV6M3RjaWp2Mg5oLmdhbmcxd2dyejU4ZTIOaC50dHM0ZGJ4ZTJ1aWYyDWguaWthcGEyM21nZGYyDWguaWthcGEyM21nZGYyDWguaWthcGEyM21nZGYyDWguaWthcGEyM21nZGYyDWguaWthcGEyM21nZGYyDWguaWthcGEyM21nZGY4AHIhMW9kc2VFeFpjbmtqcm5UNGVHUVhTQ0xrVngxYU1qR0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Kenessov</dc:creator>
  <cp:lastModifiedBy>Microsoft Office User</cp:lastModifiedBy>
  <cp:revision>37</cp:revision>
  <cp:lastPrinted>2025-03-20T06:14:00Z</cp:lastPrinted>
  <dcterms:created xsi:type="dcterms:W3CDTF">2025-02-18T05:11:00Z</dcterms:created>
  <dcterms:modified xsi:type="dcterms:W3CDTF">2025-04-25T05:05:00Z</dcterms:modified>
</cp:coreProperties>
</file>